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13" w:rsidRPr="00D575D5" w:rsidRDefault="00772913" w:rsidP="00772913">
      <w:pPr>
        <w:autoSpaceDE w:val="0"/>
        <w:autoSpaceDN w:val="0"/>
        <w:adjustRightInd w:val="0"/>
        <w:jc w:val="left"/>
        <w:rPr>
          <w:rFonts w:ascii="仿宋" w:eastAsia="仿宋" w:hAnsi="仿宋"/>
          <w:b/>
          <w:sz w:val="32"/>
          <w:szCs w:val="32"/>
        </w:rPr>
      </w:pPr>
      <w:r w:rsidRPr="00D575D5">
        <w:rPr>
          <w:rFonts w:ascii="仿宋" w:eastAsia="仿宋" w:hAnsi="仿宋" w:hint="eastAsia"/>
          <w:b/>
          <w:sz w:val="32"/>
          <w:szCs w:val="32"/>
        </w:rPr>
        <w:t>附1：各</w:t>
      </w:r>
      <w:r w:rsidRPr="00D575D5">
        <w:rPr>
          <w:rFonts w:ascii="仿宋" w:eastAsia="仿宋" w:hAnsi="仿宋"/>
          <w:b/>
          <w:sz w:val="32"/>
          <w:szCs w:val="32"/>
        </w:rPr>
        <w:t>终端设备升级施工进度</w:t>
      </w:r>
      <w:r w:rsidRPr="00D575D5">
        <w:rPr>
          <w:rFonts w:ascii="仿宋" w:eastAsia="仿宋" w:hAnsi="仿宋" w:hint="eastAsia"/>
          <w:b/>
          <w:sz w:val="32"/>
          <w:szCs w:val="32"/>
        </w:rPr>
        <w:t>计划（实施时间有可能调整，请根据届时通知为准）</w:t>
      </w:r>
    </w:p>
    <w:p w:rsidR="00772913" w:rsidRPr="00D575D5" w:rsidRDefault="00772913" w:rsidP="00772913">
      <w:pPr>
        <w:pStyle w:val="2"/>
        <w:rPr>
          <w:rFonts w:ascii="仿宋" w:eastAsia="仿宋" w:hAnsi="仿宋"/>
        </w:rPr>
      </w:pPr>
      <w:r w:rsidRPr="00D575D5">
        <w:rPr>
          <w:rFonts w:ascii="仿宋" w:eastAsia="仿宋" w:hAnsi="仿宋" w:hint="eastAsia"/>
        </w:rPr>
        <w:t>一</w:t>
      </w:r>
      <w:r w:rsidRPr="00D575D5">
        <w:rPr>
          <w:rFonts w:ascii="仿宋" w:eastAsia="仿宋" w:hAnsi="仿宋"/>
        </w:rPr>
        <w:t>、明德楼</w:t>
      </w:r>
      <w:r w:rsidRPr="00D575D5">
        <w:rPr>
          <w:rFonts w:ascii="仿宋" w:eastAsia="仿宋" w:hAnsi="仿宋" w:hint="eastAsia"/>
        </w:rPr>
        <w:t>门锁主板</w:t>
      </w:r>
      <w:r w:rsidRPr="00D575D5">
        <w:rPr>
          <w:rFonts w:ascii="仿宋" w:eastAsia="仿宋" w:hAnsi="仿宋"/>
        </w:rPr>
        <w:t>更换进度</w:t>
      </w:r>
    </w:p>
    <w:p w:rsidR="00772913" w:rsidRPr="00D575D5" w:rsidRDefault="00772913" w:rsidP="0077291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575D5">
        <w:rPr>
          <w:rFonts w:ascii="仿宋" w:eastAsia="仿宋" w:hAnsi="仿宋" w:hint="eastAsia"/>
          <w:sz w:val="28"/>
          <w:szCs w:val="28"/>
        </w:rPr>
        <w:t>门锁新</w:t>
      </w:r>
      <w:r w:rsidRPr="00D575D5">
        <w:rPr>
          <w:rFonts w:ascii="仿宋" w:eastAsia="仿宋" w:hAnsi="仿宋"/>
          <w:sz w:val="28"/>
          <w:szCs w:val="28"/>
        </w:rPr>
        <w:t>主板</w:t>
      </w:r>
      <w:r w:rsidRPr="00D575D5">
        <w:rPr>
          <w:rFonts w:ascii="仿宋" w:eastAsia="仿宋" w:hAnsi="仿宋" w:hint="eastAsia"/>
          <w:sz w:val="28"/>
          <w:szCs w:val="28"/>
        </w:rPr>
        <w:t>分</w:t>
      </w:r>
      <w:r w:rsidRPr="00D575D5">
        <w:rPr>
          <w:rFonts w:ascii="仿宋" w:eastAsia="仿宋" w:hAnsi="仿宋"/>
          <w:sz w:val="28"/>
          <w:szCs w:val="28"/>
        </w:rPr>
        <w:t>楼层</w:t>
      </w:r>
      <w:r w:rsidRPr="00D575D5">
        <w:rPr>
          <w:rFonts w:ascii="仿宋" w:eastAsia="仿宋" w:hAnsi="仿宋" w:hint="eastAsia"/>
          <w:sz w:val="28"/>
          <w:szCs w:val="28"/>
        </w:rPr>
        <w:t>安装</w:t>
      </w:r>
      <w:r w:rsidRPr="00D575D5">
        <w:rPr>
          <w:rFonts w:ascii="仿宋" w:eastAsia="仿宋" w:hAnsi="仿宋"/>
          <w:sz w:val="28"/>
          <w:szCs w:val="28"/>
        </w:rPr>
        <w:t>，安装前提前通知施工涉及的办公室，施工当日有</w:t>
      </w:r>
      <w:r w:rsidRPr="00D575D5">
        <w:rPr>
          <w:rFonts w:ascii="仿宋" w:eastAsia="仿宋" w:hAnsi="仿宋" w:hint="eastAsia"/>
          <w:sz w:val="28"/>
          <w:szCs w:val="28"/>
        </w:rPr>
        <w:t>技术专</w:t>
      </w:r>
      <w:r w:rsidRPr="00D575D5">
        <w:rPr>
          <w:rFonts w:ascii="仿宋" w:eastAsia="仿宋" w:hAnsi="仿宋"/>
          <w:sz w:val="28"/>
          <w:szCs w:val="28"/>
        </w:rPr>
        <w:t>员</w:t>
      </w:r>
      <w:r w:rsidRPr="00D575D5">
        <w:rPr>
          <w:rFonts w:ascii="仿宋" w:eastAsia="仿宋" w:hAnsi="仿宋" w:hint="eastAsia"/>
          <w:sz w:val="28"/>
          <w:szCs w:val="28"/>
        </w:rPr>
        <w:t>在</w:t>
      </w:r>
      <w:r w:rsidRPr="00D575D5">
        <w:rPr>
          <w:rFonts w:ascii="仿宋" w:eastAsia="仿宋" w:hAnsi="仿宋"/>
          <w:sz w:val="28"/>
          <w:szCs w:val="28"/>
        </w:rPr>
        <w:t>楼层值守，确保本楼层门锁无</w:t>
      </w:r>
      <w:r w:rsidRPr="00D575D5">
        <w:rPr>
          <w:rFonts w:ascii="仿宋" w:eastAsia="仿宋" w:hAnsi="仿宋" w:hint="eastAsia"/>
          <w:sz w:val="28"/>
          <w:szCs w:val="28"/>
        </w:rPr>
        <w:t>任何问题后再更换下一层门锁主板。</w:t>
      </w:r>
      <w:r w:rsidRPr="00D575D5">
        <w:rPr>
          <w:rFonts w:ascii="仿宋" w:eastAsia="仿宋" w:hAnsi="仿宋"/>
          <w:sz w:val="28"/>
          <w:szCs w:val="28"/>
        </w:rPr>
        <w:t>如</w:t>
      </w:r>
      <w:r w:rsidRPr="00D575D5">
        <w:rPr>
          <w:rFonts w:ascii="仿宋" w:eastAsia="仿宋" w:hAnsi="仿宋" w:hint="eastAsia"/>
          <w:sz w:val="28"/>
          <w:szCs w:val="28"/>
        </w:rPr>
        <w:t>安装</w:t>
      </w:r>
      <w:r w:rsidRPr="00D575D5">
        <w:rPr>
          <w:rFonts w:ascii="仿宋" w:eastAsia="仿宋" w:hAnsi="仿宋"/>
          <w:sz w:val="28"/>
          <w:szCs w:val="28"/>
        </w:rPr>
        <w:t>后</w:t>
      </w:r>
      <w:r w:rsidRPr="00D575D5">
        <w:rPr>
          <w:rFonts w:ascii="仿宋" w:eastAsia="仿宋" w:hAnsi="仿宋" w:hint="eastAsia"/>
          <w:sz w:val="28"/>
          <w:szCs w:val="28"/>
        </w:rPr>
        <w:t>门锁</w:t>
      </w:r>
      <w:r w:rsidRPr="00D575D5">
        <w:rPr>
          <w:rFonts w:ascii="仿宋" w:eastAsia="仿宋" w:hAnsi="仿宋"/>
          <w:sz w:val="28"/>
          <w:szCs w:val="28"/>
        </w:rPr>
        <w:t>有问题请</w:t>
      </w:r>
      <w:r w:rsidRPr="00D575D5">
        <w:rPr>
          <w:rFonts w:ascii="仿宋" w:eastAsia="仿宋" w:hAnsi="仿宋" w:hint="eastAsia"/>
          <w:sz w:val="28"/>
          <w:szCs w:val="28"/>
        </w:rPr>
        <w:t>老师</w:t>
      </w:r>
      <w:r w:rsidRPr="00D575D5">
        <w:rPr>
          <w:rFonts w:ascii="仿宋" w:eastAsia="仿宋" w:hAnsi="仿宋"/>
          <w:sz w:val="28"/>
          <w:szCs w:val="28"/>
        </w:rPr>
        <w:t>及时与技术专员反馈</w:t>
      </w:r>
      <w:r w:rsidRPr="00D575D5">
        <w:rPr>
          <w:rFonts w:ascii="仿宋" w:eastAsia="仿宋" w:hAnsi="仿宋" w:hint="eastAsia"/>
          <w:sz w:val="28"/>
          <w:szCs w:val="28"/>
        </w:rPr>
        <w:t>解决</w:t>
      </w:r>
      <w:r w:rsidRPr="00D575D5">
        <w:rPr>
          <w:rFonts w:ascii="仿宋" w:eastAsia="仿宋" w:hAnsi="仿宋"/>
          <w:sz w:val="28"/>
          <w:szCs w:val="28"/>
        </w:rPr>
        <w:t>。</w:t>
      </w:r>
    </w:p>
    <w:p w:rsidR="00772913" w:rsidRDefault="00772913" w:rsidP="00772913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575D5">
        <w:rPr>
          <w:rFonts w:ascii="仿宋" w:eastAsia="仿宋" w:hAnsi="仿宋" w:hint="eastAsia"/>
          <w:sz w:val="28"/>
          <w:szCs w:val="28"/>
        </w:rPr>
        <w:t>计划</w:t>
      </w:r>
      <w:r w:rsidRPr="00D575D5">
        <w:rPr>
          <w:rFonts w:ascii="仿宋" w:eastAsia="仿宋" w:hAnsi="仿宋"/>
          <w:sz w:val="28"/>
          <w:szCs w:val="28"/>
        </w:rPr>
        <w:t>的</w:t>
      </w:r>
      <w:r w:rsidRPr="00D575D5">
        <w:rPr>
          <w:rFonts w:ascii="仿宋" w:eastAsia="仿宋" w:hAnsi="仿宋" w:hint="eastAsia"/>
          <w:sz w:val="28"/>
          <w:szCs w:val="28"/>
        </w:rPr>
        <w:t>实施时间表如下：</w:t>
      </w:r>
    </w:p>
    <w:tbl>
      <w:tblPr>
        <w:tblW w:w="8203" w:type="dxa"/>
        <w:tblInd w:w="93" w:type="dxa"/>
        <w:tblLook w:val="04A0" w:firstRow="1" w:lastRow="0" w:firstColumn="1" w:lastColumn="0" w:noHBand="0" w:noVBand="1"/>
      </w:tblPr>
      <w:tblGrid>
        <w:gridCol w:w="880"/>
        <w:gridCol w:w="1115"/>
        <w:gridCol w:w="1392"/>
        <w:gridCol w:w="222"/>
        <w:gridCol w:w="1809"/>
        <w:gridCol w:w="1809"/>
        <w:gridCol w:w="976"/>
      </w:tblGrid>
      <w:tr w:rsidR="00772913" w:rsidRPr="00D575D5" w:rsidTr="0076756F">
        <w:trPr>
          <w:trHeight w:val="3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楼层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主板更换数量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天数</w:t>
            </w:r>
          </w:p>
        </w:tc>
      </w:tr>
      <w:tr w:rsidR="00772913" w:rsidRPr="00D575D5" w:rsidTr="0076756F">
        <w:trPr>
          <w:trHeight w:val="5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11月1</w:t>
            </w:r>
            <w:r w:rsidRPr="00D575D5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</w:t>
            </w:r>
            <w:r w:rsidRPr="00D575D5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2913" w:rsidRPr="00D575D5" w:rsidTr="0076756F">
        <w:trPr>
          <w:trHeight w:val="5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913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913" w:rsidRPr="00050327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913" w:rsidRPr="00050327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</w:t>
            </w:r>
            <w:r w:rsidRPr="00D575D5">
              <w:rPr>
                <w:rFonts w:ascii="仿宋" w:eastAsia="仿宋" w:hAnsi="仿宋" w:cs="宋体"/>
                <w:kern w:val="0"/>
                <w:sz w:val="24"/>
                <w:szCs w:val="24"/>
              </w:rPr>
              <w:t>15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</w:t>
            </w:r>
            <w:r w:rsidRPr="00D575D5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772913" w:rsidRPr="00D575D5" w:rsidTr="0076756F">
        <w:trPr>
          <w:trHeight w:val="5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</w:t>
            </w:r>
            <w:r w:rsidRPr="00D575D5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21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72913" w:rsidRPr="00D575D5" w:rsidTr="0076756F">
        <w:trPr>
          <w:trHeight w:val="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</w:t>
            </w:r>
            <w:r w:rsidRPr="00D575D5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</w:t>
            </w:r>
            <w:r w:rsidRPr="00D575D5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772913" w:rsidRPr="00D575D5" w:rsidTr="0076756F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</w:t>
            </w:r>
            <w:r w:rsidRPr="00D575D5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72913" w:rsidRPr="00D575D5" w:rsidTr="0076756F">
        <w:trPr>
          <w:trHeight w:val="4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D575D5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772913" w:rsidRPr="00D575D5" w:rsidTr="0076756F">
        <w:trPr>
          <w:trHeight w:val="5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D575D5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11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772913" w:rsidRPr="00D575D5" w:rsidTr="0076756F">
        <w:trPr>
          <w:trHeight w:val="4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D575D5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D575D5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D575D5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772913" w:rsidRPr="00D575D5" w:rsidTr="0076756F">
        <w:trPr>
          <w:trHeight w:val="5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12月1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spacing w:line="288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</w:tr>
    </w:tbl>
    <w:p w:rsidR="00772913" w:rsidRPr="00D575D5" w:rsidRDefault="00772913" w:rsidP="00772913">
      <w:pPr>
        <w:pStyle w:val="2"/>
        <w:rPr>
          <w:rFonts w:ascii="仿宋" w:eastAsia="仿宋" w:hAnsi="仿宋"/>
        </w:rPr>
      </w:pPr>
      <w:r w:rsidRPr="00D575D5">
        <w:rPr>
          <w:rFonts w:ascii="仿宋" w:eastAsia="仿宋" w:hAnsi="仿宋" w:hint="eastAsia"/>
        </w:rPr>
        <w:t>二、</w:t>
      </w:r>
      <w:r w:rsidRPr="00D575D5">
        <w:rPr>
          <w:rFonts w:ascii="仿宋" w:eastAsia="仿宋" w:hAnsi="仿宋"/>
        </w:rPr>
        <w:t>自助圈存机的</w:t>
      </w:r>
      <w:r w:rsidRPr="00D575D5">
        <w:rPr>
          <w:rFonts w:ascii="仿宋" w:eastAsia="仿宋" w:hAnsi="仿宋" w:hint="eastAsia"/>
        </w:rPr>
        <w:t>位置及</w:t>
      </w:r>
      <w:r w:rsidRPr="00D575D5">
        <w:rPr>
          <w:rFonts w:ascii="仿宋" w:eastAsia="仿宋" w:hAnsi="仿宋"/>
        </w:rPr>
        <w:t>施工安排</w:t>
      </w:r>
    </w:p>
    <w:p w:rsidR="00772913" w:rsidRPr="00D575D5" w:rsidRDefault="00772913" w:rsidP="00772913">
      <w:pPr>
        <w:ind w:firstLine="420"/>
        <w:rPr>
          <w:rFonts w:ascii="仿宋" w:eastAsia="仿宋" w:hAnsi="仿宋"/>
          <w:sz w:val="28"/>
          <w:szCs w:val="28"/>
        </w:rPr>
      </w:pPr>
      <w:r w:rsidRPr="00D575D5">
        <w:rPr>
          <w:rFonts w:ascii="仿宋" w:eastAsia="仿宋" w:hAnsi="仿宋" w:hint="eastAsia"/>
          <w:sz w:val="28"/>
          <w:szCs w:val="28"/>
        </w:rPr>
        <w:t>目前</w:t>
      </w:r>
      <w:r w:rsidRPr="00D575D5">
        <w:rPr>
          <w:rFonts w:ascii="仿宋" w:eastAsia="仿宋" w:hAnsi="仿宋"/>
          <w:sz w:val="28"/>
          <w:szCs w:val="28"/>
        </w:rPr>
        <w:t>已安装</w:t>
      </w:r>
      <w:r w:rsidRPr="00D575D5">
        <w:rPr>
          <w:rFonts w:ascii="仿宋" w:eastAsia="仿宋" w:hAnsi="仿宋" w:hint="eastAsia"/>
          <w:sz w:val="28"/>
          <w:szCs w:val="28"/>
        </w:rPr>
        <w:t>完成</w:t>
      </w:r>
      <w:r w:rsidRPr="00D575D5">
        <w:rPr>
          <w:rFonts w:ascii="仿宋" w:eastAsia="仿宋" w:hAnsi="仿宋"/>
          <w:sz w:val="28"/>
          <w:szCs w:val="28"/>
        </w:rPr>
        <w:t>的自助圈存机位置如下：</w:t>
      </w:r>
    </w:p>
    <w:p w:rsidR="00772913" w:rsidRPr="00D575D5" w:rsidRDefault="00772913" w:rsidP="00772913">
      <w:pPr>
        <w:ind w:firstLine="420"/>
        <w:rPr>
          <w:rFonts w:ascii="仿宋" w:eastAsia="仿宋" w:hAnsi="仿宋"/>
          <w:sz w:val="28"/>
          <w:szCs w:val="28"/>
        </w:rPr>
      </w:pPr>
      <w:r w:rsidRPr="00D575D5">
        <w:rPr>
          <w:rFonts w:ascii="仿宋" w:eastAsia="仿宋" w:hAnsi="仿宋" w:hint="eastAsia"/>
          <w:sz w:val="28"/>
          <w:szCs w:val="28"/>
        </w:rPr>
        <w:t>宿舍区：知行一楼（2台）、知行三楼、品园二楼、品园五楼（2台）、品园六楼、红一楼、红二楼；</w:t>
      </w:r>
    </w:p>
    <w:p w:rsidR="00772913" w:rsidRPr="00D575D5" w:rsidRDefault="00772913" w:rsidP="00772913">
      <w:pPr>
        <w:ind w:firstLine="420"/>
        <w:rPr>
          <w:rFonts w:ascii="仿宋" w:eastAsia="仿宋" w:hAnsi="仿宋"/>
          <w:sz w:val="28"/>
          <w:szCs w:val="28"/>
        </w:rPr>
      </w:pPr>
      <w:r w:rsidRPr="00D575D5">
        <w:rPr>
          <w:rFonts w:ascii="仿宋" w:eastAsia="仿宋" w:hAnsi="仿宋" w:hint="eastAsia"/>
          <w:sz w:val="28"/>
          <w:szCs w:val="28"/>
        </w:rPr>
        <w:lastRenderedPageBreak/>
        <w:t>食堂区：西区食堂，东区食堂，中区</w:t>
      </w:r>
      <w:r w:rsidRPr="00D575D5">
        <w:rPr>
          <w:rFonts w:ascii="仿宋" w:eastAsia="仿宋" w:hAnsi="仿宋"/>
          <w:sz w:val="28"/>
          <w:szCs w:val="28"/>
        </w:rPr>
        <w:t>食堂</w:t>
      </w:r>
      <w:r w:rsidRPr="00D575D5">
        <w:rPr>
          <w:rFonts w:ascii="仿宋" w:eastAsia="仿宋" w:hAnsi="仿宋" w:hint="eastAsia"/>
          <w:sz w:val="28"/>
          <w:szCs w:val="28"/>
        </w:rPr>
        <w:t>（2台）</w:t>
      </w:r>
      <w:r w:rsidRPr="00D575D5">
        <w:rPr>
          <w:rFonts w:ascii="仿宋" w:eastAsia="仿宋" w:hAnsi="仿宋"/>
          <w:sz w:val="28"/>
          <w:szCs w:val="28"/>
        </w:rPr>
        <w:t>，</w:t>
      </w:r>
    </w:p>
    <w:p w:rsidR="00772913" w:rsidRPr="00D575D5" w:rsidRDefault="00772913" w:rsidP="00772913">
      <w:pPr>
        <w:ind w:firstLine="420"/>
        <w:rPr>
          <w:rFonts w:ascii="仿宋" w:eastAsia="仿宋" w:hAnsi="仿宋"/>
          <w:sz w:val="28"/>
          <w:szCs w:val="28"/>
        </w:rPr>
      </w:pPr>
      <w:r w:rsidRPr="00D575D5">
        <w:rPr>
          <w:rFonts w:ascii="仿宋" w:eastAsia="仿宋" w:hAnsi="仿宋" w:hint="eastAsia"/>
          <w:sz w:val="28"/>
          <w:szCs w:val="28"/>
        </w:rPr>
        <w:t>办公区：IT服务中心（2台）。</w:t>
      </w:r>
    </w:p>
    <w:p w:rsidR="00772913" w:rsidRPr="00D575D5" w:rsidRDefault="00772913" w:rsidP="007729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575D5">
        <w:rPr>
          <w:rFonts w:ascii="仿宋" w:eastAsia="仿宋" w:hAnsi="仿宋" w:hint="eastAsia"/>
          <w:sz w:val="28"/>
          <w:szCs w:val="28"/>
        </w:rPr>
        <w:t>其余</w:t>
      </w:r>
      <w:r w:rsidRPr="00D575D5">
        <w:rPr>
          <w:rFonts w:ascii="仿宋" w:eastAsia="仿宋" w:hAnsi="仿宋"/>
          <w:sz w:val="28"/>
          <w:szCs w:val="28"/>
        </w:rPr>
        <w:t>圈存机</w:t>
      </w:r>
      <w:r w:rsidRPr="00D575D5">
        <w:rPr>
          <w:rFonts w:ascii="仿宋" w:eastAsia="仿宋" w:hAnsi="仿宋" w:hint="eastAsia"/>
          <w:sz w:val="28"/>
          <w:szCs w:val="28"/>
        </w:rPr>
        <w:t>的</w:t>
      </w:r>
      <w:r w:rsidRPr="00D575D5">
        <w:rPr>
          <w:rFonts w:ascii="仿宋" w:eastAsia="仿宋" w:hAnsi="仿宋"/>
          <w:sz w:val="28"/>
          <w:szCs w:val="28"/>
        </w:rPr>
        <w:t>安装</w:t>
      </w:r>
      <w:r w:rsidRPr="00D575D5">
        <w:rPr>
          <w:rFonts w:ascii="仿宋" w:eastAsia="仿宋" w:hAnsi="仿宋" w:hint="eastAsia"/>
          <w:sz w:val="28"/>
          <w:szCs w:val="28"/>
        </w:rPr>
        <w:t>位置</w:t>
      </w:r>
      <w:r w:rsidRPr="00D575D5">
        <w:rPr>
          <w:rFonts w:ascii="仿宋" w:eastAsia="仿宋" w:hAnsi="仿宋"/>
          <w:sz w:val="28"/>
          <w:szCs w:val="28"/>
        </w:rPr>
        <w:t>及施工时间如下：</w:t>
      </w:r>
    </w:p>
    <w:tbl>
      <w:tblPr>
        <w:tblW w:w="8124" w:type="dxa"/>
        <w:tblInd w:w="93" w:type="dxa"/>
        <w:tblLook w:val="04A0" w:firstRow="1" w:lastRow="0" w:firstColumn="1" w:lastColumn="0" w:noHBand="0" w:noVBand="1"/>
      </w:tblPr>
      <w:tblGrid>
        <w:gridCol w:w="611"/>
        <w:gridCol w:w="1701"/>
        <w:gridCol w:w="1276"/>
        <w:gridCol w:w="1276"/>
        <w:gridCol w:w="1417"/>
        <w:gridCol w:w="1843"/>
      </w:tblGrid>
      <w:tr w:rsidR="00772913" w:rsidRPr="00D575D5" w:rsidTr="0076756F">
        <w:trPr>
          <w:trHeight w:val="7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 xml:space="preserve"> 楼宇名称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壁挂式</w:t>
            </w:r>
          </w:p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立式数量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安装位置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施工日期</w:t>
            </w:r>
          </w:p>
        </w:tc>
      </w:tr>
      <w:tr w:rsidR="00772913" w:rsidRPr="00D575D5" w:rsidTr="0076756F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知行二楼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72913" w:rsidRPr="00D575D5" w:rsidTr="0076756F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知行四楼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13" w:rsidRPr="00D575D5" w:rsidRDefault="00772913" w:rsidP="007675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913" w:rsidRPr="00D575D5" w:rsidTr="0076756F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知行五楼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72913" w:rsidRPr="00D575D5" w:rsidTr="0076756F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北区食堂三层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走廊电梯旁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13" w:rsidRPr="00D575D5" w:rsidRDefault="00772913" w:rsidP="007675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913" w:rsidRPr="00D575D5" w:rsidTr="0076756F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明德商学楼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11月2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72913" w:rsidRPr="00D575D5" w:rsidTr="0076756F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品园一楼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913" w:rsidRPr="00D575D5" w:rsidRDefault="00772913" w:rsidP="007675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913" w:rsidRPr="00D575D5" w:rsidTr="0076756F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品园三楼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30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72913" w:rsidRPr="00D575D5" w:rsidTr="0076756F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品园四楼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913" w:rsidRPr="00D575D5" w:rsidRDefault="00772913" w:rsidP="007675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913" w:rsidRPr="00D575D5" w:rsidTr="0076756F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772913" w:rsidRPr="00D575D5" w:rsidTr="0076756F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红3楼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西北门走廊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913" w:rsidRPr="00D575D5" w:rsidRDefault="00772913" w:rsidP="0076756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772913" w:rsidRPr="00D575D5" w:rsidTr="0076756F">
        <w:trPr>
          <w:trHeight w:val="420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913" w:rsidRPr="00D575D5" w:rsidRDefault="00772913" w:rsidP="0076756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75D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72913" w:rsidRPr="00D575D5" w:rsidRDefault="00772913" w:rsidP="00772913"/>
    <w:p w:rsidR="00772913" w:rsidRPr="00D575D5" w:rsidRDefault="00772913" w:rsidP="00772913">
      <w:pPr>
        <w:pStyle w:val="2"/>
        <w:rPr>
          <w:rFonts w:ascii="仿宋" w:eastAsia="仿宋" w:hAnsi="仿宋"/>
        </w:rPr>
      </w:pPr>
      <w:r w:rsidRPr="00D575D5">
        <w:rPr>
          <w:rFonts w:ascii="仿宋" w:eastAsia="仿宋" w:hAnsi="仿宋" w:hint="eastAsia"/>
        </w:rPr>
        <w:t>三</w:t>
      </w:r>
      <w:r w:rsidRPr="00D575D5">
        <w:rPr>
          <w:rFonts w:ascii="仿宋" w:eastAsia="仿宋" w:hAnsi="仿宋"/>
        </w:rPr>
        <w:t>、图书馆通道机</w:t>
      </w:r>
      <w:r w:rsidRPr="00D575D5">
        <w:rPr>
          <w:rFonts w:ascii="仿宋" w:eastAsia="仿宋" w:hAnsi="仿宋" w:hint="eastAsia"/>
        </w:rPr>
        <w:t>、</w:t>
      </w:r>
      <w:r w:rsidRPr="00D575D5">
        <w:rPr>
          <w:rFonts w:ascii="仿宋" w:eastAsia="仿宋" w:hAnsi="仿宋"/>
        </w:rPr>
        <w:t>读卡器的安装</w:t>
      </w:r>
      <w:r w:rsidRPr="00D575D5">
        <w:rPr>
          <w:rFonts w:ascii="仿宋" w:eastAsia="仿宋" w:hAnsi="仿宋" w:hint="eastAsia"/>
        </w:rPr>
        <w:t>时间</w:t>
      </w:r>
    </w:p>
    <w:p w:rsidR="00772913" w:rsidRPr="00D575D5" w:rsidRDefault="00772913" w:rsidP="00772913">
      <w:pPr>
        <w:ind w:firstLine="420"/>
        <w:rPr>
          <w:rFonts w:ascii="仿宋" w:eastAsia="仿宋" w:hAnsi="仿宋"/>
          <w:sz w:val="28"/>
          <w:szCs w:val="28"/>
        </w:rPr>
      </w:pPr>
      <w:r w:rsidRPr="00D575D5">
        <w:rPr>
          <w:rFonts w:ascii="仿宋" w:eastAsia="仿宋" w:hAnsi="仿宋" w:hint="eastAsia"/>
          <w:sz w:val="28"/>
          <w:szCs w:val="28"/>
        </w:rPr>
        <w:t>图书馆第三方系统包括：通道机系统、图书借阅系统、图书馆座位管理系统、图书馆自助打印、复印接口、图书馆数字资源机位管理系统等，大部分</w:t>
      </w:r>
      <w:r w:rsidRPr="00D575D5">
        <w:rPr>
          <w:rFonts w:ascii="仿宋" w:eastAsia="仿宋" w:hAnsi="仿宋"/>
          <w:sz w:val="28"/>
          <w:szCs w:val="28"/>
        </w:rPr>
        <w:t>已安装完成</w:t>
      </w:r>
      <w:r w:rsidRPr="00D575D5">
        <w:rPr>
          <w:rFonts w:ascii="仿宋" w:eastAsia="仿宋" w:hAnsi="仿宋" w:hint="eastAsia"/>
          <w:sz w:val="28"/>
          <w:szCs w:val="28"/>
        </w:rPr>
        <w:t>。</w:t>
      </w:r>
    </w:p>
    <w:p w:rsidR="00772913" w:rsidRPr="00D575D5" w:rsidRDefault="00772913" w:rsidP="00772913">
      <w:pPr>
        <w:ind w:firstLine="420"/>
        <w:rPr>
          <w:rFonts w:ascii="仿宋" w:eastAsia="仿宋" w:hAnsi="仿宋"/>
          <w:sz w:val="28"/>
          <w:szCs w:val="28"/>
        </w:rPr>
      </w:pPr>
      <w:r w:rsidRPr="00D575D5">
        <w:rPr>
          <w:rFonts w:ascii="仿宋" w:eastAsia="仿宋" w:hAnsi="仿宋" w:hint="eastAsia"/>
          <w:sz w:val="28"/>
          <w:szCs w:val="28"/>
        </w:rPr>
        <w:t>剩余未安装读卡器、通道机的安装实施时间</w:t>
      </w:r>
      <w:r w:rsidRPr="00D575D5">
        <w:rPr>
          <w:rFonts w:ascii="仿宋" w:eastAsia="仿宋" w:hAnsi="仿宋"/>
          <w:sz w:val="28"/>
          <w:szCs w:val="28"/>
        </w:rPr>
        <w:t>为</w:t>
      </w:r>
      <w:r w:rsidRPr="00D575D5">
        <w:rPr>
          <w:rFonts w:ascii="仿宋" w:eastAsia="仿宋" w:hAnsi="仿宋" w:hint="eastAsia"/>
          <w:sz w:val="28"/>
          <w:szCs w:val="28"/>
        </w:rPr>
        <w:t>11月25日--11月27日。</w:t>
      </w:r>
    </w:p>
    <w:p w:rsidR="00772913" w:rsidRPr="00D575D5" w:rsidRDefault="00772913" w:rsidP="00772913">
      <w:pPr>
        <w:ind w:firstLine="420"/>
        <w:rPr>
          <w:rFonts w:ascii="仿宋" w:eastAsia="仿宋" w:hAnsi="仿宋"/>
          <w:sz w:val="28"/>
          <w:szCs w:val="28"/>
        </w:rPr>
      </w:pPr>
      <w:r w:rsidRPr="00D575D5">
        <w:rPr>
          <w:rFonts w:ascii="仿宋" w:eastAsia="仿宋" w:hAnsi="仿宋" w:hint="eastAsia"/>
          <w:sz w:val="28"/>
          <w:szCs w:val="28"/>
        </w:rPr>
        <w:t>新校园卡</w:t>
      </w:r>
      <w:r w:rsidRPr="00D575D5">
        <w:rPr>
          <w:rFonts w:ascii="仿宋" w:eastAsia="仿宋" w:hAnsi="仿宋"/>
          <w:sz w:val="28"/>
          <w:szCs w:val="28"/>
        </w:rPr>
        <w:t>目前已经可以在图书馆</w:t>
      </w:r>
      <w:r w:rsidRPr="00D575D5">
        <w:rPr>
          <w:rFonts w:ascii="仿宋" w:eastAsia="仿宋" w:hAnsi="仿宋" w:hint="eastAsia"/>
          <w:sz w:val="28"/>
          <w:szCs w:val="28"/>
        </w:rPr>
        <w:t>正常</w:t>
      </w:r>
      <w:r w:rsidRPr="00D575D5">
        <w:rPr>
          <w:rFonts w:ascii="仿宋" w:eastAsia="仿宋" w:hAnsi="仿宋"/>
          <w:sz w:val="28"/>
          <w:szCs w:val="28"/>
        </w:rPr>
        <w:t>使用。</w:t>
      </w:r>
    </w:p>
    <w:p w:rsidR="00772913" w:rsidRPr="00D575D5" w:rsidRDefault="00772913" w:rsidP="00772913">
      <w:pPr>
        <w:pStyle w:val="2"/>
        <w:rPr>
          <w:rFonts w:ascii="仿宋" w:eastAsia="仿宋" w:hAnsi="仿宋"/>
        </w:rPr>
      </w:pPr>
      <w:r w:rsidRPr="00D575D5">
        <w:rPr>
          <w:rFonts w:ascii="仿宋" w:eastAsia="仿宋" w:hAnsi="仿宋" w:hint="eastAsia"/>
        </w:rPr>
        <w:t>四</w:t>
      </w:r>
      <w:r w:rsidRPr="00D575D5">
        <w:rPr>
          <w:rFonts w:ascii="仿宋" w:eastAsia="仿宋" w:hAnsi="仿宋"/>
        </w:rPr>
        <w:t>、校医院</w:t>
      </w:r>
      <w:r w:rsidRPr="00D575D5">
        <w:rPr>
          <w:rFonts w:ascii="仿宋" w:eastAsia="仿宋" w:hAnsi="仿宋" w:hint="eastAsia"/>
        </w:rPr>
        <w:t>读卡器</w:t>
      </w:r>
      <w:r w:rsidRPr="00D575D5">
        <w:rPr>
          <w:rFonts w:ascii="仿宋" w:eastAsia="仿宋" w:hAnsi="仿宋"/>
        </w:rPr>
        <w:t>的</w:t>
      </w:r>
      <w:r w:rsidRPr="00D575D5">
        <w:rPr>
          <w:rFonts w:ascii="仿宋" w:eastAsia="仿宋" w:hAnsi="仿宋" w:hint="eastAsia"/>
        </w:rPr>
        <w:t>安装时间</w:t>
      </w:r>
    </w:p>
    <w:p w:rsidR="00DE4EA0" w:rsidRPr="00772913" w:rsidRDefault="00772913" w:rsidP="00772913">
      <w:pPr>
        <w:ind w:firstLine="420"/>
        <w:rPr>
          <w:rFonts w:ascii="仿宋" w:eastAsia="仿宋" w:hAnsi="仿宋" w:hint="eastAsia"/>
          <w:sz w:val="28"/>
          <w:szCs w:val="28"/>
        </w:rPr>
      </w:pPr>
      <w:r w:rsidRPr="00D575D5">
        <w:rPr>
          <w:rFonts w:ascii="仿宋" w:eastAsia="仿宋" w:hAnsi="仿宋" w:hint="eastAsia"/>
          <w:sz w:val="28"/>
          <w:szCs w:val="28"/>
        </w:rPr>
        <w:t>校医院医生站、扣费读卡器实施时间为11月28日--12月1日。</w:t>
      </w:r>
      <w:bookmarkStart w:id="0" w:name="_GoBack"/>
      <w:bookmarkEnd w:id="0"/>
    </w:p>
    <w:sectPr w:rsidR="00DE4EA0" w:rsidRPr="00772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DEE" w:rsidRDefault="006E0DEE" w:rsidP="00772913">
      <w:r>
        <w:separator/>
      </w:r>
    </w:p>
  </w:endnote>
  <w:endnote w:type="continuationSeparator" w:id="0">
    <w:p w:rsidR="006E0DEE" w:rsidRDefault="006E0DEE" w:rsidP="0077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DEE" w:rsidRDefault="006E0DEE" w:rsidP="00772913">
      <w:r>
        <w:separator/>
      </w:r>
    </w:p>
  </w:footnote>
  <w:footnote w:type="continuationSeparator" w:id="0">
    <w:p w:rsidR="006E0DEE" w:rsidRDefault="006E0DEE" w:rsidP="00772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1F"/>
    <w:rsid w:val="004363E8"/>
    <w:rsid w:val="0057631F"/>
    <w:rsid w:val="006E0DEE"/>
    <w:rsid w:val="00772913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BD31D"/>
  <w15:chartTrackingRefBased/>
  <w15:docId w15:val="{280C9AA6-3806-4628-91D2-B015615A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291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3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7631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72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9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9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dcterms:created xsi:type="dcterms:W3CDTF">2017-11-13T08:03:00Z</dcterms:created>
  <dcterms:modified xsi:type="dcterms:W3CDTF">2017-11-13T08:36:00Z</dcterms:modified>
</cp:coreProperties>
</file>