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36AC4" w:rsidRDefault="00436AC4">
      <w:pPr>
        <w:rPr>
          <w:rFonts w:hint="eastAsia"/>
        </w:rPr>
      </w:pPr>
    </w:p>
    <w:tbl>
      <w:tblPr>
        <w:tblW w:w="73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762"/>
        <w:gridCol w:w="466"/>
        <w:gridCol w:w="1607"/>
        <w:gridCol w:w="1163"/>
        <w:gridCol w:w="567"/>
        <w:gridCol w:w="538"/>
      </w:tblGrid>
      <w:tr w:rsidR="00D24C4E" w:rsidTr="00436AC4">
        <w:trPr>
          <w:trHeight w:hRule="exact" w:val="3115"/>
          <w:jc w:val="center"/>
        </w:trPr>
        <w:tc>
          <w:tcPr>
            <w:tcW w:w="7371" w:type="dxa"/>
            <w:gridSpan w:val="8"/>
          </w:tcPr>
          <w:p w:rsidR="00D24C4E" w:rsidRDefault="00436AC4">
            <w:pPr>
              <w:widowControl/>
              <w:spacing w:line="288" w:lineRule="auto"/>
              <w:ind w:firstLine="0"/>
              <w:jc w:val="center"/>
              <w:rPr>
                <w:rFonts w:ascii="Arial" w:eastAsia="黑体"/>
                <w:color w:val="auto"/>
                <w:spacing w:val="0"/>
                <w:sz w:val="52"/>
              </w:rPr>
            </w:pPr>
            <w:bookmarkStart w:id="0" w:name="_Toc263122534"/>
            <w:bookmarkStart w:id="1" w:name="_Toc263126826"/>
            <w:bookmarkStart w:id="2" w:name="_Toc263127535"/>
            <w:bookmarkStart w:id="3" w:name="_Toc83983712"/>
            <w:bookmarkStart w:id="4" w:name="_Toc83983799"/>
            <w:bookmarkStart w:id="5" w:name="_Toc84060749"/>
            <w:bookmarkStart w:id="6" w:name="_Toc84062137"/>
            <w:bookmarkStart w:id="7" w:name="_Toc84062263"/>
            <w:bookmarkStart w:id="8" w:name="_Toc85918417"/>
            <w:r>
              <w:rPr>
                <w:rFonts w:ascii="Arial" w:eastAsia="黑体" w:hint="eastAsia"/>
                <w:color w:val="auto"/>
                <w:spacing w:val="0"/>
                <w:sz w:val="52"/>
              </w:rPr>
              <w:t>视频会议系统</w:t>
            </w:r>
          </w:p>
          <w:p w:rsidR="00436AC4" w:rsidRDefault="00436AC4">
            <w:pPr>
              <w:widowControl/>
              <w:spacing w:line="288" w:lineRule="auto"/>
              <w:ind w:firstLine="0"/>
              <w:jc w:val="center"/>
              <w:rPr>
                <w:rFonts w:ascii="Arial" w:eastAsia="黑体" w:hAnsi="Arial" w:cs="Arial"/>
                <w:b/>
                <w:sz w:val="40"/>
                <w:szCs w:val="40"/>
              </w:rPr>
            </w:pPr>
            <w:r>
              <w:rPr>
                <w:rFonts w:ascii="Arial" w:eastAsia="黑体" w:hint="eastAsia"/>
                <w:color w:val="auto"/>
                <w:spacing w:val="0"/>
                <w:sz w:val="52"/>
              </w:rPr>
              <w:t>使用指南</w:t>
            </w:r>
          </w:p>
        </w:tc>
      </w:tr>
      <w:tr w:rsidR="00D24C4E" w:rsidTr="00436AC4">
        <w:trPr>
          <w:trHeight w:hRule="exact" w:val="467"/>
          <w:jc w:val="center"/>
        </w:trPr>
        <w:tc>
          <w:tcPr>
            <w:tcW w:w="7371" w:type="dxa"/>
            <w:gridSpan w:val="8"/>
          </w:tcPr>
          <w:p w:rsidR="00D24C4E" w:rsidRDefault="00D24C4E">
            <w:pPr>
              <w:widowControl/>
              <w:spacing w:line="420" w:lineRule="exact"/>
              <w:ind w:firstLine="0"/>
              <w:jc w:val="center"/>
              <w:rPr>
                <w:rFonts w:ascii="宋体"/>
                <w:color w:val="auto"/>
                <w:sz w:val="36"/>
              </w:rPr>
            </w:pPr>
          </w:p>
        </w:tc>
      </w:tr>
      <w:tr w:rsidR="00D24C4E" w:rsidTr="00436AC4">
        <w:trPr>
          <w:gridBefore w:val="1"/>
          <w:gridAfter w:val="1"/>
          <w:wBefore w:w="993" w:type="dxa"/>
          <w:wAfter w:w="538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3337" w:type="dxa"/>
            <w:gridSpan w:val="3"/>
          </w:tcPr>
          <w:p w:rsidR="00D24C4E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Default="00D24C4E">
            <w:pPr>
              <w:widowControl/>
              <w:spacing w:line="360" w:lineRule="auto"/>
              <w:ind w:left="28" w:firstLine="0"/>
              <w:rPr>
                <w:rFonts w:ascii="仿宋_GB2312" w:eastAsia="仿宋_GB2312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Default="00D24C4E">
            <w:pPr>
              <w:widowControl/>
              <w:spacing w:line="360" w:lineRule="auto"/>
              <w:ind w:firstLine="0"/>
              <w:rPr>
                <w:rFonts w:ascii="宋体" w:hAnsi="宋体" w:cs="宋体"/>
                <w:color w:val="auto"/>
                <w:spacing w:val="20"/>
                <w:sz w:val="32"/>
              </w:rPr>
            </w:pPr>
          </w:p>
        </w:tc>
      </w:tr>
      <w:tr w:rsidR="00D24C4E" w:rsidTr="00436AC4">
        <w:trPr>
          <w:gridBefore w:val="1"/>
          <w:gridAfter w:val="2"/>
          <w:wBefore w:w="993" w:type="dxa"/>
          <w:wAfter w:w="1105" w:type="dxa"/>
          <w:trHeight w:hRule="exact" w:val="567"/>
          <w:jc w:val="center"/>
        </w:trPr>
        <w:tc>
          <w:tcPr>
            <w:tcW w:w="2037" w:type="dxa"/>
            <w:gridSpan w:val="2"/>
            <w:vAlign w:val="center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466" w:type="dxa"/>
          </w:tcPr>
          <w:p w:rsidR="00D24C4E" w:rsidRDefault="00D24C4E">
            <w:pPr>
              <w:widowControl/>
              <w:spacing w:line="360" w:lineRule="atLeast"/>
              <w:ind w:left="28"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  <w:tc>
          <w:tcPr>
            <w:tcW w:w="2770" w:type="dxa"/>
            <w:gridSpan w:val="2"/>
          </w:tcPr>
          <w:p w:rsidR="00D24C4E" w:rsidRDefault="00D24C4E">
            <w:pPr>
              <w:widowControl/>
              <w:spacing w:line="360" w:lineRule="atLeast"/>
              <w:ind w:firstLine="0"/>
              <w:rPr>
                <w:rFonts w:ascii="仿宋_GB2312" w:eastAsia="仿宋_GB2312" w:hAnsi="华文仿宋"/>
                <w:color w:val="auto"/>
                <w:spacing w:val="0"/>
                <w:sz w:val="32"/>
              </w:rPr>
            </w:pPr>
          </w:p>
        </w:tc>
      </w:tr>
      <w:tr w:rsidR="00D24C4E" w:rsidRPr="00436AC4" w:rsidTr="00436AC4">
        <w:trPr>
          <w:trHeight w:hRule="exact" w:val="1080"/>
          <w:jc w:val="center"/>
        </w:trPr>
        <w:tc>
          <w:tcPr>
            <w:tcW w:w="7371" w:type="dxa"/>
            <w:gridSpan w:val="8"/>
          </w:tcPr>
          <w:p w:rsidR="00D24C4E" w:rsidRPr="00436AC4" w:rsidRDefault="00436AC4" w:rsidP="00436AC4">
            <w:pPr>
              <w:widowControl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 w:rsidRPr="00436AC4">
              <w:rPr>
                <w:rFonts w:hint="eastAsia"/>
                <w:spacing w:val="20"/>
                <w:sz w:val="32"/>
                <w:szCs w:val="32"/>
              </w:rPr>
              <w:t>中国人民大学</w:t>
            </w:r>
            <w:r w:rsidRPr="00436AC4">
              <w:rPr>
                <w:rFonts w:hint="eastAsia"/>
                <w:spacing w:val="20"/>
                <w:sz w:val="32"/>
                <w:szCs w:val="32"/>
              </w:rPr>
              <w:t xml:space="preserve"> </w:t>
            </w:r>
            <w:r w:rsidRPr="00436AC4">
              <w:rPr>
                <w:rFonts w:hint="eastAsia"/>
                <w:spacing w:val="20"/>
                <w:sz w:val="32"/>
                <w:szCs w:val="32"/>
              </w:rPr>
              <w:t>信息技术中心</w:t>
            </w:r>
          </w:p>
        </w:tc>
      </w:tr>
      <w:tr w:rsidR="00D24C4E" w:rsidTr="00436AC4">
        <w:trPr>
          <w:trHeight w:val="513"/>
          <w:jc w:val="center"/>
        </w:trPr>
        <w:tc>
          <w:tcPr>
            <w:tcW w:w="2268" w:type="dxa"/>
            <w:gridSpan w:val="2"/>
          </w:tcPr>
          <w:p w:rsidR="00D24C4E" w:rsidRDefault="00D24C4E">
            <w:pPr>
              <w:widowControl/>
              <w:spacing w:line="240" w:lineRule="auto"/>
              <w:ind w:firstLine="0"/>
              <w:jc w:val="center"/>
              <w:rPr>
                <w:rFonts w:ascii="宋体"/>
                <w:color w:val="auto"/>
                <w:sz w:val="32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24C4E" w:rsidRDefault="00D24C4E" w:rsidP="00436AC4">
            <w:pPr>
              <w:widowControl/>
              <w:spacing w:line="240" w:lineRule="auto"/>
              <w:ind w:firstLine="0"/>
              <w:jc w:val="center"/>
              <w:rPr>
                <w:rFonts w:ascii="宋体"/>
                <w:color w:val="auto"/>
                <w:sz w:val="32"/>
              </w:rPr>
            </w:pPr>
            <w:r>
              <w:rPr>
                <w:rFonts w:ascii="宋体" w:hint="eastAsia"/>
                <w:color w:val="auto"/>
                <w:sz w:val="32"/>
              </w:rPr>
              <w:t>二○</w:t>
            </w:r>
            <w:r w:rsidR="00436AC4">
              <w:rPr>
                <w:rFonts w:ascii="宋体" w:hint="eastAsia"/>
                <w:color w:val="auto"/>
                <w:sz w:val="32"/>
              </w:rPr>
              <w:t>二〇年二</w:t>
            </w:r>
            <w:r>
              <w:rPr>
                <w:rFonts w:ascii="宋体" w:hint="eastAsia"/>
                <w:color w:val="auto"/>
                <w:sz w:val="32"/>
              </w:rPr>
              <w:t>月</w:t>
            </w:r>
          </w:p>
        </w:tc>
        <w:tc>
          <w:tcPr>
            <w:tcW w:w="2268" w:type="dxa"/>
            <w:gridSpan w:val="3"/>
          </w:tcPr>
          <w:p w:rsidR="00D24C4E" w:rsidRDefault="00D24C4E">
            <w:pPr>
              <w:widowControl/>
              <w:spacing w:line="240" w:lineRule="auto"/>
              <w:jc w:val="center"/>
              <w:rPr>
                <w:spacing w:val="20"/>
              </w:rPr>
            </w:pPr>
          </w:p>
        </w:tc>
      </w:tr>
    </w:tbl>
    <w:p w:rsidR="00D24C4E" w:rsidRDefault="00D24C4E">
      <w:pPr>
        <w:pStyle w:val="a8"/>
        <w:widowControl w:val="0"/>
        <w:spacing w:line="400" w:lineRule="exact"/>
        <w:ind w:firstLine="480"/>
        <w:jc w:val="both"/>
        <w:rPr>
          <w:color w:val="auto"/>
          <w:spacing w:val="0"/>
        </w:rPr>
        <w:sectPr w:rsidR="00D24C4E">
          <w:headerReference w:type="default" r:id="rId8"/>
          <w:footerReference w:type="even" r:id="rId9"/>
          <w:footerReference w:type="default" r:id="rId10"/>
          <w:footnotePr>
            <w:numFmt w:val="decimalEnclosedCircleChinese"/>
            <w:numRestart w:val="eachPage"/>
          </w:footnotePr>
          <w:pgSz w:w="11906" w:h="16838"/>
          <w:pgMar w:top="3402" w:right="2268" w:bottom="3402" w:left="2268" w:header="720" w:footer="720" w:gutter="0"/>
          <w:pgNumType w:fmt="upperRoman" w:start="1"/>
          <w:cols w:space="720"/>
          <w:docGrid w:type="linesAndChars" w:linePitch="312"/>
        </w:sectPr>
      </w:pPr>
    </w:p>
    <w:p w:rsidR="0073405B" w:rsidRDefault="00D24C4E">
      <w:pPr>
        <w:pStyle w:val="1"/>
        <w:keepLines/>
        <w:widowControl w:val="0"/>
        <w:overflowPunct/>
        <w:autoSpaceDE/>
        <w:autoSpaceDN/>
        <w:spacing w:before="480"/>
        <w:textAlignment w:val="auto"/>
        <w:rPr>
          <w:noProof/>
        </w:rPr>
      </w:pPr>
      <w:bookmarkStart w:id="9" w:name="_Toc263122536"/>
      <w:bookmarkStart w:id="10" w:name="_Toc263126828"/>
      <w:bookmarkStart w:id="11" w:name="_Toc263127537"/>
      <w:bookmarkStart w:id="12" w:name="_Toc33095516"/>
      <w:bookmarkEnd w:id="0"/>
      <w:bookmarkEnd w:id="1"/>
      <w:bookmarkEnd w:id="2"/>
      <w:r>
        <w:rPr>
          <w:rFonts w:ascii="黑体" w:hAnsi="Times New Roman" w:hint="eastAsia"/>
          <w:bCs/>
          <w:kern w:val="44"/>
          <w:sz w:val="32"/>
          <w:szCs w:val="32"/>
        </w:rPr>
        <w:lastRenderedPageBreak/>
        <w:t>目  录</w:t>
      </w:r>
      <w:bookmarkStart w:id="13" w:name="_Toc83983713"/>
      <w:bookmarkStart w:id="14" w:name="_Toc83983800"/>
      <w:bookmarkStart w:id="15" w:name="_Toc84060750"/>
      <w:bookmarkStart w:id="16" w:name="_Toc84062138"/>
      <w:bookmarkStart w:id="17" w:name="_Toc84062264"/>
      <w:bookmarkStart w:id="18" w:name="_Toc85918418"/>
      <w:bookmarkStart w:id="19" w:name="_Toc26275245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</w:p>
    <w:bookmarkStart w:id="20" w:name="_GoBack"/>
    <w:bookmarkEnd w:id="20"/>
    <w:p w:rsidR="0073405B" w:rsidRDefault="0073405B">
      <w:pPr>
        <w:pStyle w:val="16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r w:rsidRPr="00C0462A">
        <w:rPr>
          <w:rStyle w:val="a5"/>
          <w:noProof/>
        </w:rPr>
        <w:fldChar w:fldCharType="begin"/>
      </w:r>
      <w:r w:rsidRPr="00C0462A">
        <w:rPr>
          <w:rStyle w:val="a5"/>
          <w:noProof/>
        </w:rPr>
        <w:instrText xml:space="preserve"> </w:instrText>
      </w:r>
      <w:r>
        <w:rPr>
          <w:noProof/>
        </w:rPr>
        <w:instrText>HYPERLINK \l "_Toc33095516"</w:instrText>
      </w:r>
      <w:r w:rsidRPr="00C0462A">
        <w:rPr>
          <w:rStyle w:val="a5"/>
          <w:noProof/>
        </w:rPr>
        <w:instrText xml:space="preserve"> </w:instrText>
      </w:r>
      <w:r w:rsidRPr="00C0462A">
        <w:rPr>
          <w:rStyle w:val="a5"/>
          <w:noProof/>
        </w:rPr>
      </w:r>
      <w:r w:rsidRPr="00C0462A">
        <w:rPr>
          <w:rStyle w:val="a5"/>
          <w:noProof/>
        </w:rPr>
        <w:fldChar w:fldCharType="separate"/>
      </w:r>
      <w:r w:rsidRPr="00C0462A">
        <w:rPr>
          <w:rStyle w:val="a5"/>
          <w:rFonts w:ascii="黑体"/>
          <w:bCs/>
          <w:noProof/>
          <w:kern w:val="44"/>
        </w:rPr>
        <w:t>目  录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_Toc33095516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 w:rsidRPr="00C0462A">
        <w:rPr>
          <w:rStyle w:val="a5"/>
          <w:noProof/>
        </w:rPr>
        <w:fldChar w:fldCharType="end"/>
      </w:r>
    </w:p>
    <w:p w:rsidR="0073405B" w:rsidRDefault="0073405B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17" w:history="1">
        <w:r w:rsidRPr="00C0462A">
          <w:rPr>
            <w:rStyle w:val="a5"/>
            <w:rFonts w:ascii="黑体"/>
            <w:bCs/>
            <w:noProof/>
            <w:kern w:val="44"/>
          </w:rPr>
          <w:t>第1章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rFonts w:ascii="黑体"/>
            <w:bCs/>
            <w:noProof/>
            <w:kern w:val="44"/>
          </w:rPr>
          <w:t>系统概述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19" w:history="1">
        <w:r w:rsidRPr="00C0462A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终端分类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0" w:history="1">
        <w:r w:rsidRPr="00C0462A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1" w:history="1">
        <w:r w:rsidRPr="00C0462A">
          <w:rPr>
            <w:rStyle w:val="a5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场景举例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2" w:history="1">
        <w:r w:rsidRPr="00C0462A">
          <w:rPr>
            <w:rStyle w:val="a5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使用环境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3" w:history="1">
        <w:r w:rsidRPr="00C0462A">
          <w:rPr>
            <w:rStyle w:val="a5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4" w:history="1">
        <w:r w:rsidRPr="00C0462A">
          <w:rPr>
            <w:rStyle w:val="a5"/>
            <w:rFonts w:ascii="黑体"/>
            <w:bCs/>
            <w:noProof/>
            <w:kern w:val="44"/>
          </w:rPr>
          <w:t>第2章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rFonts w:ascii="黑体"/>
            <w:bCs/>
            <w:noProof/>
            <w:kern w:val="44"/>
          </w:rPr>
          <w:t>硬终端系统使用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6" w:history="1">
        <w:r w:rsidRPr="00C0462A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使用流程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7" w:history="1">
        <w:r w:rsidRPr="00C0462A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打开投影仪</w:t>
        </w:r>
        <w:r w:rsidRPr="00C0462A">
          <w:rPr>
            <w:rStyle w:val="a5"/>
            <w:noProof/>
          </w:rPr>
          <w:t>/</w:t>
        </w:r>
        <w:r w:rsidRPr="00C0462A">
          <w:rPr>
            <w:rStyle w:val="a5"/>
            <w:noProof/>
          </w:rPr>
          <w:t>智能电视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8" w:history="1">
        <w:r w:rsidRPr="00C0462A">
          <w:rPr>
            <w:rStyle w:val="a5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终端开机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29" w:history="1">
        <w:r w:rsidRPr="00C0462A">
          <w:rPr>
            <w:rStyle w:val="a5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调整镜头位置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0" w:history="1">
        <w:r w:rsidRPr="00C0462A">
          <w:rPr>
            <w:rStyle w:val="a5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调整麦克风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1" w:history="1">
        <w:r w:rsidRPr="00C0462A">
          <w:rPr>
            <w:rStyle w:val="a5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自动加入会议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2" w:history="1">
        <w:r w:rsidRPr="00C0462A">
          <w:rPr>
            <w:rStyle w:val="a5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（可选）主动加入会议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3" w:history="1">
        <w:r w:rsidRPr="00C0462A">
          <w:rPr>
            <w:rStyle w:val="a5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（可选）召开两方会议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4" w:history="1">
        <w:r w:rsidRPr="00C0462A">
          <w:rPr>
            <w:rStyle w:val="a5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结束会议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5" w:history="1">
        <w:r w:rsidRPr="00C0462A">
          <w:rPr>
            <w:rStyle w:val="a5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关闭终端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6" w:history="1">
        <w:r w:rsidRPr="00C0462A">
          <w:rPr>
            <w:rStyle w:val="a5"/>
            <w:rFonts w:ascii="黑体"/>
            <w:bCs/>
            <w:noProof/>
            <w:kern w:val="44"/>
          </w:rPr>
          <w:t>第3章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rFonts w:ascii="黑体"/>
            <w:bCs/>
            <w:noProof/>
            <w:kern w:val="44"/>
          </w:rPr>
          <w:t>手机/平板软终端系统使用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8" w:history="1">
        <w:r w:rsidRPr="00C0462A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使用流程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39" w:history="1">
        <w:r w:rsidRPr="00C0462A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下载软终端程序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0" w:history="1">
        <w:r w:rsidRPr="00C0462A">
          <w:rPr>
            <w:rStyle w:val="a5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软终端登录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1" w:history="1">
        <w:r w:rsidRPr="00C0462A">
          <w:rPr>
            <w:rStyle w:val="a5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2" w:history="1">
        <w:r w:rsidRPr="00C0462A">
          <w:rPr>
            <w:rStyle w:val="a5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手动接听会议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3" w:history="1">
        <w:r w:rsidRPr="00C0462A">
          <w:rPr>
            <w:rStyle w:val="a5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（可选）手动加入会议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4" w:history="1">
        <w:r w:rsidRPr="00C0462A">
          <w:rPr>
            <w:rStyle w:val="a5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（可选）召开两方会议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5" w:history="1">
        <w:r w:rsidRPr="00C0462A">
          <w:rPr>
            <w:rStyle w:val="a5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（可选）召开多方会议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6" w:history="1">
        <w:r w:rsidRPr="00C0462A">
          <w:rPr>
            <w:rStyle w:val="a5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挂断会议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16"/>
        <w:tabs>
          <w:tab w:val="left" w:pos="126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7" w:history="1">
        <w:r w:rsidRPr="00C0462A">
          <w:rPr>
            <w:rStyle w:val="a5"/>
            <w:rFonts w:ascii="黑体"/>
            <w:bCs/>
            <w:noProof/>
            <w:kern w:val="44"/>
          </w:rPr>
          <w:t>第4章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rFonts w:ascii="黑体"/>
            <w:bCs/>
            <w:noProof/>
            <w:kern w:val="44"/>
          </w:rPr>
          <w:t>Windows软终端系统使用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49" w:history="1">
        <w:r w:rsidRPr="00C0462A">
          <w:rPr>
            <w:rStyle w:val="a5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使用流程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0" w:history="1">
        <w:r w:rsidRPr="00C0462A">
          <w:rPr>
            <w:rStyle w:val="a5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下载软终端程序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1" w:history="1">
        <w:r w:rsidRPr="00C0462A">
          <w:rPr>
            <w:rStyle w:val="a5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软终端登录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2" w:history="1">
        <w:r w:rsidRPr="00C0462A">
          <w:rPr>
            <w:rStyle w:val="a5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3" w:history="1">
        <w:r w:rsidRPr="00C0462A">
          <w:rPr>
            <w:rStyle w:val="a5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手动接听会议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4" w:history="1">
        <w:r w:rsidRPr="00C0462A">
          <w:rPr>
            <w:rStyle w:val="a5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（可选）手动加入会议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5" w:history="1">
        <w:r w:rsidRPr="00C0462A">
          <w:rPr>
            <w:rStyle w:val="a5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（可选）召开两方会议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6" w:history="1">
        <w:r w:rsidRPr="00C0462A">
          <w:rPr>
            <w:rStyle w:val="a5"/>
            <w:noProof/>
          </w:rPr>
          <w:t>4.8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（可选）召开多方会议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7" w:history="1">
        <w:r w:rsidRPr="00C0462A">
          <w:rPr>
            <w:rStyle w:val="a5"/>
            <w:noProof/>
          </w:rPr>
          <w:t>4.9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挂断会议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16"/>
        <w:tabs>
          <w:tab w:val="left" w:pos="1050"/>
        </w:tabs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58" w:history="1">
        <w:r w:rsidRPr="00C0462A">
          <w:rPr>
            <w:rStyle w:val="a5"/>
            <w:rFonts w:ascii="黑体"/>
            <w:bCs/>
            <w:noProof/>
            <w:kern w:val="44"/>
          </w:rPr>
          <w:t>第5章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rFonts w:ascii="黑体"/>
            <w:bCs/>
            <w:noProof/>
            <w:kern w:val="44"/>
          </w:rPr>
          <w:t>硬件说明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60" w:history="1">
        <w:r w:rsidRPr="00C0462A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硬件概述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61" w:history="1">
        <w:r w:rsidRPr="00C0462A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终端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62" w:history="1">
        <w:r w:rsidRPr="00C0462A">
          <w:rPr>
            <w:rStyle w:val="a5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遥控器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63" w:history="1">
        <w:r w:rsidRPr="00C0462A">
          <w:rPr>
            <w:rStyle w:val="a5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摄像头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3405B" w:rsidRDefault="0073405B">
      <w:pPr>
        <w:pStyle w:val="20"/>
        <w:tabs>
          <w:tab w:val="left" w:pos="1680"/>
          <w:tab w:val="right" w:leader="dot" w:pos="8269"/>
        </w:tabs>
        <w:ind w:left="520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1"/>
          <w:szCs w:val="22"/>
        </w:rPr>
      </w:pPr>
      <w:hyperlink w:anchor="_Toc33095564" w:history="1">
        <w:r w:rsidRPr="00C0462A">
          <w:rPr>
            <w:rStyle w:val="a5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color w:val="auto"/>
            <w:spacing w:val="0"/>
            <w:kern w:val="2"/>
            <w:sz w:val="21"/>
            <w:szCs w:val="22"/>
          </w:rPr>
          <w:tab/>
        </w:r>
        <w:r w:rsidRPr="00C0462A">
          <w:rPr>
            <w:rStyle w:val="a5"/>
            <w:noProof/>
          </w:rPr>
          <w:t>麦克风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_Toc33095564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24C4E" w:rsidRDefault="00D24C4E">
      <w:pPr>
        <w:pStyle w:val="a8"/>
        <w:widowControl w:val="0"/>
        <w:spacing w:line="400" w:lineRule="exact"/>
        <w:ind w:firstLine="480"/>
        <w:jc w:val="both"/>
        <w:rPr>
          <w:spacing w:val="0"/>
          <w:szCs w:val="24"/>
        </w:rPr>
      </w:pPr>
      <w:r>
        <w:rPr>
          <w:spacing w:val="0"/>
          <w:szCs w:val="24"/>
        </w:rPr>
        <w:fldChar w:fldCharType="end"/>
      </w:r>
    </w:p>
    <w:p w:rsidR="00900912" w:rsidRDefault="00900912" w:rsidP="00900912">
      <w:pPr>
        <w:pStyle w:val="a8"/>
        <w:widowControl w:val="0"/>
        <w:spacing w:line="400" w:lineRule="exact"/>
        <w:ind w:firstLineChars="0" w:firstLine="0"/>
        <w:jc w:val="both"/>
        <w:rPr>
          <w:spacing w:val="0"/>
          <w:szCs w:val="24"/>
        </w:rPr>
        <w:sectPr w:rsidR="00900912">
          <w:headerReference w:type="default" r:id="rId11"/>
          <w:footerReference w:type="even" r:id="rId12"/>
          <w:footerReference w:type="default" r:id="rId13"/>
          <w:pgSz w:w="11907" w:h="16834"/>
          <w:pgMar w:top="2155" w:right="1814" w:bottom="2155" w:left="1814" w:header="1588" w:footer="1588" w:gutter="0"/>
          <w:cols w:space="720"/>
          <w:docGrid w:type="linesAndChars" w:linePitch="326"/>
        </w:sectPr>
      </w:pPr>
    </w:p>
    <w:p w:rsidR="00985275" w:rsidRPr="00900912" w:rsidRDefault="00985275" w:rsidP="00900912">
      <w:pPr>
        <w:pStyle w:val="a8"/>
        <w:widowControl w:val="0"/>
        <w:spacing w:line="400" w:lineRule="exact"/>
        <w:ind w:firstLineChars="0" w:firstLine="0"/>
        <w:jc w:val="both"/>
        <w:rPr>
          <w:spacing w:val="0"/>
          <w:szCs w:val="24"/>
        </w:rPr>
        <w:sectPr w:rsidR="00985275" w:rsidRPr="00900912">
          <w:headerReference w:type="default" r:id="rId14"/>
          <w:pgSz w:w="11907" w:h="16834"/>
          <w:pgMar w:top="2155" w:right="1814" w:bottom="2155" w:left="1814" w:header="1588" w:footer="1588" w:gutter="0"/>
          <w:cols w:space="720"/>
          <w:docGrid w:type="linesAndChars" w:linePitch="326"/>
        </w:sectPr>
      </w:pPr>
    </w:p>
    <w:p w:rsidR="00B921CE" w:rsidRDefault="00B921CE" w:rsidP="00B921CE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21" w:name="_Toc33095517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ascii="黑体" w:hAnsi="Times New Roman"/>
          <w:bCs/>
          <w:spacing w:val="0"/>
          <w:kern w:val="44"/>
          <w:sz w:val="32"/>
          <w:szCs w:val="32"/>
        </w:rPr>
        <w:lastRenderedPageBreak/>
        <w:t>系统</w:t>
      </w:r>
      <w:r>
        <w:rPr>
          <w:rFonts w:ascii="黑体" w:hAnsi="Times New Roman" w:hint="eastAsia"/>
          <w:bCs/>
          <w:spacing w:val="0"/>
          <w:kern w:val="44"/>
          <w:sz w:val="32"/>
          <w:szCs w:val="32"/>
        </w:rPr>
        <w:t>概述</w:t>
      </w:r>
      <w:bookmarkEnd w:id="21"/>
    </w:p>
    <w:p w:rsidR="00B921CE" w:rsidRPr="001E3E9C" w:rsidRDefault="00B921CE" w:rsidP="00B921CE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22" w:name="_Toc32856978"/>
      <w:bookmarkStart w:id="23" w:name="_Toc32860599"/>
      <w:bookmarkStart w:id="24" w:name="_Toc32942804"/>
      <w:bookmarkStart w:id="25" w:name="_Toc32943605"/>
      <w:bookmarkStart w:id="26" w:name="_Toc33001889"/>
      <w:bookmarkStart w:id="27" w:name="_Toc33001954"/>
      <w:bookmarkStart w:id="28" w:name="_Toc33028197"/>
      <w:bookmarkStart w:id="29" w:name="_Toc33095518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8D6BCA" w:rsidRDefault="008D6BCA" w:rsidP="008D6BCA">
      <w:pPr>
        <w:pStyle w:val="2"/>
        <w:numPr>
          <w:ilvl w:val="1"/>
          <w:numId w:val="7"/>
        </w:numPr>
      </w:pPr>
      <w:bookmarkStart w:id="30" w:name="_Toc33095519"/>
      <w:r>
        <w:rPr>
          <w:rFonts w:hint="eastAsia"/>
        </w:rPr>
        <w:t>终端分类</w:t>
      </w:r>
      <w:bookmarkEnd w:id="30"/>
    </w:p>
    <w:p w:rsidR="008D6BCA" w:rsidRDefault="008D6BCA" w:rsidP="008D6BCA">
      <w:pPr>
        <w:numPr>
          <w:ilvl w:val="0"/>
          <w:numId w:val="11"/>
        </w:numPr>
      </w:pPr>
      <w:r>
        <w:rPr>
          <w:rFonts w:hint="eastAsia"/>
        </w:rPr>
        <w:t>硬终端</w:t>
      </w:r>
      <w:r>
        <w:t>（</w:t>
      </w:r>
      <w:r>
        <w:rPr>
          <w:rFonts w:hint="eastAsia"/>
        </w:rPr>
        <w:t>会议室</w:t>
      </w:r>
      <w:r>
        <w:t>内安装的硬件设备）</w:t>
      </w:r>
    </w:p>
    <w:p w:rsidR="008D6BCA" w:rsidRDefault="008D6BCA" w:rsidP="008D6BCA">
      <w:pPr>
        <w:ind w:left="882" w:firstLine="0"/>
      </w:pPr>
      <w:r>
        <w:rPr>
          <w:rFonts w:hint="eastAsia"/>
        </w:rPr>
        <w:t>优点</w:t>
      </w:r>
      <w:r>
        <w:t>：视频清晰</w:t>
      </w:r>
      <w:r>
        <w:rPr>
          <w:rFonts w:hint="eastAsia"/>
        </w:rPr>
        <w:t>，使用稳定简便</w:t>
      </w:r>
    </w:p>
    <w:p w:rsidR="008D6BCA" w:rsidRDefault="008D6BCA" w:rsidP="008D6BCA">
      <w:pPr>
        <w:numPr>
          <w:ilvl w:val="0"/>
          <w:numId w:val="11"/>
        </w:numPr>
      </w:pPr>
      <w:r>
        <w:rPr>
          <w:rFonts w:hint="eastAsia"/>
        </w:rPr>
        <w:t>软终端</w:t>
      </w:r>
      <w:r>
        <w:t>TE Mobile</w:t>
      </w:r>
      <w:r>
        <w:rPr>
          <w:rFonts w:hint="eastAsia"/>
        </w:rPr>
        <w:t>（软件</w:t>
      </w:r>
      <w:r>
        <w:t>，</w:t>
      </w:r>
      <w:r>
        <w:rPr>
          <w:rFonts w:hint="eastAsia"/>
        </w:rPr>
        <w:t>支持</w:t>
      </w:r>
      <w:r>
        <w:t>Android</w:t>
      </w:r>
      <w:r>
        <w:t>、</w:t>
      </w:r>
      <w:r>
        <w:t>iOS</w:t>
      </w:r>
      <w:r>
        <w:rPr>
          <w:rFonts w:hint="eastAsia"/>
        </w:rPr>
        <w:t>）</w:t>
      </w:r>
    </w:p>
    <w:p w:rsidR="008D6BCA" w:rsidRDefault="008D6BCA" w:rsidP="008D6BCA">
      <w:pPr>
        <w:ind w:left="882" w:firstLine="0"/>
      </w:pPr>
      <w:r>
        <w:rPr>
          <w:rFonts w:hint="eastAsia"/>
        </w:rPr>
        <w:t>优点</w:t>
      </w:r>
      <w:r>
        <w:t>：方便</w:t>
      </w:r>
      <w:r>
        <w:rPr>
          <w:rFonts w:hint="eastAsia"/>
        </w:rPr>
        <w:t>移动设备</w:t>
      </w:r>
      <w:r>
        <w:t>使用</w:t>
      </w:r>
    </w:p>
    <w:p w:rsidR="008D6BCA" w:rsidRDefault="008D6BCA" w:rsidP="008D6BCA">
      <w:pPr>
        <w:numPr>
          <w:ilvl w:val="0"/>
          <w:numId w:val="11"/>
        </w:numPr>
      </w:pPr>
      <w:r>
        <w:rPr>
          <w:rFonts w:hint="eastAsia"/>
        </w:rPr>
        <w:t>软终端</w:t>
      </w:r>
      <w:r>
        <w:t>TE Desktop</w:t>
      </w:r>
      <w:r>
        <w:rPr>
          <w:rFonts w:hint="eastAsia"/>
        </w:rPr>
        <w:t>（软件</w:t>
      </w:r>
      <w:r>
        <w:t>，</w:t>
      </w:r>
      <w:r>
        <w:rPr>
          <w:rFonts w:hint="eastAsia"/>
        </w:rPr>
        <w:t>支持</w:t>
      </w:r>
      <w:r>
        <w:rPr>
          <w:rFonts w:hint="eastAsia"/>
        </w:rPr>
        <w:t>Windows</w:t>
      </w:r>
      <w:r>
        <w:rPr>
          <w:rFonts w:hint="eastAsia"/>
        </w:rPr>
        <w:t>、</w:t>
      </w:r>
      <w:r>
        <w:t>Macintosh</w:t>
      </w:r>
      <w:r>
        <w:rPr>
          <w:rFonts w:hint="eastAsia"/>
        </w:rPr>
        <w:t>）</w:t>
      </w:r>
    </w:p>
    <w:p w:rsidR="008D6BCA" w:rsidRDefault="008D6BCA" w:rsidP="008D6BCA">
      <w:pPr>
        <w:ind w:left="882" w:firstLine="0"/>
      </w:pPr>
      <w:r>
        <w:rPr>
          <w:rFonts w:hint="eastAsia"/>
        </w:rPr>
        <w:t>优点</w:t>
      </w:r>
      <w:r>
        <w:t>：</w:t>
      </w:r>
      <w:r w:rsidR="00770033">
        <w:t>方便</w:t>
      </w:r>
      <w:r w:rsidR="00770033">
        <w:rPr>
          <w:rFonts w:hint="eastAsia"/>
        </w:rPr>
        <w:t>台式机和笔记本电脑</w:t>
      </w:r>
      <w:r w:rsidR="00770033">
        <w:t>使用</w:t>
      </w:r>
    </w:p>
    <w:p w:rsidR="00B921CE" w:rsidRDefault="00B921CE" w:rsidP="008D6BCA">
      <w:pPr>
        <w:pStyle w:val="2"/>
        <w:numPr>
          <w:ilvl w:val="1"/>
          <w:numId w:val="7"/>
        </w:numPr>
      </w:pPr>
      <w:bookmarkStart w:id="31" w:name="_Toc33095520"/>
      <w:r>
        <w:rPr>
          <w:rFonts w:hint="eastAsia"/>
        </w:rPr>
        <w:t>功能概述</w:t>
      </w:r>
      <w:bookmarkEnd w:id="31"/>
    </w:p>
    <w:p w:rsidR="006B02FF" w:rsidRDefault="006B02FF" w:rsidP="006B02FF">
      <w:pPr>
        <w:ind w:firstLineChars="200" w:firstLine="520"/>
      </w:pPr>
      <w:r>
        <w:rPr>
          <w:rFonts w:hint="eastAsia"/>
        </w:rPr>
        <w:t>学校建设的本地视频会议系统，其主要功能是用于校内办公会议使用，可以实现校内各会场之间的顺畅</w:t>
      </w:r>
      <w:proofErr w:type="gramStart"/>
      <w:r>
        <w:rPr>
          <w:rFonts w:hint="eastAsia"/>
        </w:rPr>
        <w:t>交互和</w:t>
      </w:r>
      <w:proofErr w:type="gramEnd"/>
      <w:r>
        <w:rPr>
          <w:rFonts w:hint="eastAsia"/>
        </w:rPr>
        <w:t>屏幕共享，个人也可通过软终端（电脑、手机、</w:t>
      </w:r>
      <w:r>
        <w:rPr>
          <w:rFonts w:hint="eastAsia"/>
        </w:rPr>
        <w:t>PAD</w:t>
      </w:r>
      <w:r>
        <w:rPr>
          <w:rFonts w:hint="eastAsia"/>
        </w:rPr>
        <w:t>，安装会议软件）的方式加入会议，</w:t>
      </w:r>
      <w:r w:rsidRPr="006B02FF">
        <w:rPr>
          <w:rFonts w:hint="eastAsia"/>
        </w:rPr>
        <w:t>会议并发在线终端数最高为</w:t>
      </w:r>
      <w:r w:rsidRPr="006B02FF">
        <w:rPr>
          <w:rFonts w:hint="eastAsia"/>
        </w:rPr>
        <w:t>300</w:t>
      </w:r>
      <w:r>
        <w:rPr>
          <w:rFonts w:hint="eastAsia"/>
        </w:rPr>
        <w:t>。此套系统不适用于个人会议。</w:t>
      </w:r>
    </w:p>
    <w:p w:rsidR="006B02FF" w:rsidRPr="00F26BB0" w:rsidRDefault="006B02FF" w:rsidP="006B02FF">
      <w:pPr>
        <w:ind w:firstLineChars="200" w:firstLine="520"/>
      </w:pPr>
      <w:r>
        <w:rPr>
          <w:rFonts w:hint="eastAsia"/>
        </w:rPr>
        <w:t>因该系统有用户总授权数量限制，考虑学校人员库中事业</w:t>
      </w:r>
      <w:proofErr w:type="gramStart"/>
      <w:r>
        <w:rPr>
          <w:rFonts w:hint="eastAsia"/>
        </w:rPr>
        <w:t>编信息</w:t>
      </w:r>
      <w:proofErr w:type="gramEnd"/>
      <w:r>
        <w:rPr>
          <w:rFonts w:hint="eastAsia"/>
        </w:rPr>
        <w:t>较为准确，目前设定的可用用户为全校事业编人员，另给各单位配置一定数量的机动用户账号，供各单位自主分配使用（可</w:t>
      </w:r>
      <w:proofErr w:type="gramStart"/>
      <w:r>
        <w:rPr>
          <w:rFonts w:hint="eastAsia"/>
        </w:rPr>
        <w:t>固定分</w:t>
      </w:r>
      <w:proofErr w:type="gramEnd"/>
      <w:r>
        <w:rPr>
          <w:rFonts w:hint="eastAsia"/>
        </w:rPr>
        <w:t>配给某位职员，也可作为临时账号循环回收使用）。</w:t>
      </w:r>
    </w:p>
    <w:p w:rsidR="006B02FF" w:rsidRPr="006B02FF" w:rsidRDefault="006B02FF" w:rsidP="006B02FF">
      <w:r>
        <w:rPr>
          <w:rFonts w:hint="eastAsia"/>
        </w:rPr>
        <w:t>主要交互方式如下：</w:t>
      </w:r>
    </w:p>
    <w:p w:rsidR="00B921CE" w:rsidRDefault="00B921CE" w:rsidP="00B921CE">
      <w:pPr>
        <w:numPr>
          <w:ilvl w:val="0"/>
          <w:numId w:val="26"/>
        </w:numPr>
      </w:pPr>
      <w:r>
        <w:rPr>
          <w:rFonts w:hint="eastAsia"/>
        </w:rPr>
        <w:t>进行</w:t>
      </w:r>
      <w:r>
        <w:t>一对一视频</w:t>
      </w:r>
    </w:p>
    <w:p w:rsidR="00B921CE" w:rsidRDefault="00B921CE" w:rsidP="00B921CE">
      <w:pPr>
        <w:numPr>
          <w:ilvl w:val="0"/>
          <w:numId w:val="26"/>
        </w:numPr>
      </w:pPr>
      <w:r>
        <w:rPr>
          <w:rFonts w:hint="eastAsia"/>
        </w:rPr>
        <w:t>进行</w:t>
      </w:r>
      <w:r>
        <w:t>一对多视频</w:t>
      </w:r>
    </w:p>
    <w:p w:rsidR="00B921CE" w:rsidRDefault="00B921CE" w:rsidP="00B921CE">
      <w:pPr>
        <w:numPr>
          <w:ilvl w:val="0"/>
          <w:numId w:val="26"/>
        </w:numPr>
      </w:pPr>
      <w:r>
        <w:rPr>
          <w:rFonts w:hint="eastAsia"/>
        </w:rPr>
        <w:t>多</w:t>
      </w:r>
      <w:r>
        <w:t>会场画面拼图</w:t>
      </w:r>
      <w:r w:rsidR="00625507">
        <w:t>轮询</w:t>
      </w:r>
      <w:r w:rsidR="00625507">
        <w:rPr>
          <w:rFonts w:hint="eastAsia"/>
        </w:rPr>
        <w:t>展示</w:t>
      </w:r>
    </w:p>
    <w:p w:rsidR="00B921CE" w:rsidRDefault="00B921CE" w:rsidP="00B921CE">
      <w:pPr>
        <w:numPr>
          <w:ilvl w:val="0"/>
          <w:numId w:val="26"/>
        </w:numPr>
      </w:pPr>
      <w:r>
        <w:rPr>
          <w:rFonts w:hint="eastAsia"/>
        </w:rPr>
        <w:t>笔记本屏幕</w:t>
      </w:r>
      <w:r>
        <w:t>同步</w:t>
      </w:r>
      <w:r w:rsidR="00625507">
        <w:rPr>
          <w:rFonts w:hint="eastAsia"/>
        </w:rPr>
        <w:t>展示</w:t>
      </w:r>
    </w:p>
    <w:p w:rsidR="00B921CE" w:rsidRDefault="00B921CE" w:rsidP="00B921CE">
      <w:pPr>
        <w:pStyle w:val="2"/>
        <w:numPr>
          <w:ilvl w:val="1"/>
          <w:numId w:val="7"/>
        </w:numPr>
      </w:pPr>
      <w:bookmarkStart w:id="32" w:name="_Toc33095521"/>
      <w:r>
        <w:rPr>
          <w:rFonts w:hint="eastAsia"/>
        </w:rPr>
        <w:lastRenderedPageBreak/>
        <w:t>场景举例</w:t>
      </w:r>
      <w:bookmarkEnd w:id="32"/>
    </w:p>
    <w:p w:rsidR="00770033" w:rsidRDefault="00770033" w:rsidP="00770033">
      <w:pPr>
        <w:numPr>
          <w:ilvl w:val="0"/>
          <w:numId w:val="35"/>
        </w:numPr>
      </w:pPr>
      <w:r>
        <w:rPr>
          <w:rFonts w:hint="eastAsia"/>
        </w:rPr>
        <w:t>学校召开</w:t>
      </w:r>
      <w:r>
        <w:t>大中型会议</w:t>
      </w:r>
      <w:r>
        <w:rPr>
          <w:rFonts w:hint="eastAsia"/>
        </w:rPr>
        <w:t>：主会场和分会场</w:t>
      </w:r>
      <w:r>
        <w:t>使用硬终端</w:t>
      </w:r>
      <w:r>
        <w:rPr>
          <w:rFonts w:hint="eastAsia"/>
        </w:rPr>
        <w:t>，</w:t>
      </w:r>
      <w:r>
        <w:t>校外老师使用</w:t>
      </w:r>
      <w:r>
        <w:rPr>
          <w:rFonts w:hint="eastAsia"/>
        </w:rPr>
        <w:t>软终端</w:t>
      </w:r>
      <w:r>
        <w:t>TE Desktop</w:t>
      </w:r>
      <w:r>
        <w:rPr>
          <w:rFonts w:hint="eastAsia"/>
        </w:rPr>
        <w:t>（</w:t>
      </w:r>
      <w:r>
        <w:t>TE Mobile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共同观看主会场</w:t>
      </w:r>
      <w:r>
        <w:t>校领导讲话，</w:t>
      </w:r>
      <w:r>
        <w:rPr>
          <w:rFonts w:hint="eastAsia"/>
        </w:rPr>
        <w:t>也</w:t>
      </w:r>
      <w:r>
        <w:t>可让某</w:t>
      </w:r>
      <w:r>
        <w:rPr>
          <w:rFonts w:hint="eastAsia"/>
        </w:rPr>
        <w:t>分</w:t>
      </w:r>
      <w:r>
        <w:t>会场发言</w:t>
      </w:r>
      <w:r>
        <w:rPr>
          <w:rFonts w:hint="eastAsia"/>
        </w:rPr>
        <w:t>。</w:t>
      </w:r>
    </w:p>
    <w:p w:rsidR="00770033" w:rsidRDefault="00770033" w:rsidP="00770033">
      <w:pPr>
        <w:numPr>
          <w:ilvl w:val="0"/>
          <w:numId w:val="35"/>
        </w:numPr>
      </w:pPr>
      <w:r>
        <w:rPr>
          <w:rFonts w:hint="eastAsia"/>
        </w:rPr>
        <w:t>某两个单位共同商讨</w:t>
      </w:r>
      <w:r>
        <w:t>某一内容</w:t>
      </w:r>
      <w:r>
        <w:rPr>
          <w:rFonts w:hint="eastAsia"/>
        </w:rPr>
        <w:t>：</w:t>
      </w:r>
      <w:r>
        <w:t>使用</w:t>
      </w:r>
      <w:r>
        <w:rPr>
          <w:rFonts w:hint="eastAsia"/>
        </w:rPr>
        <w:t>各自</w:t>
      </w:r>
      <w:r>
        <w:t>硬终端</w:t>
      </w:r>
      <w:r>
        <w:rPr>
          <w:rFonts w:hint="eastAsia"/>
        </w:rPr>
        <w:t>，</w:t>
      </w:r>
      <w:r>
        <w:t>可互相实时视频对话</w:t>
      </w:r>
      <w:r>
        <w:rPr>
          <w:rFonts w:hint="eastAsia"/>
        </w:rPr>
        <w:t>。</w:t>
      </w:r>
    </w:p>
    <w:p w:rsidR="00770033" w:rsidRDefault="00770033" w:rsidP="00770033">
      <w:pPr>
        <w:numPr>
          <w:ilvl w:val="0"/>
          <w:numId w:val="35"/>
        </w:numPr>
      </w:pPr>
      <w:r>
        <w:rPr>
          <w:rFonts w:hint="eastAsia"/>
        </w:rPr>
        <w:t>用于面试、</w:t>
      </w:r>
      <w:r>
        <w:t>答辩</w:t>
      </w:r>
      <w:r>
        <w:rPr>
          <w:rFonts w:hint="eastAsia"/>
        </w:rPr>
        <w:t>等：单位</w:t>
      </w:r>
      <w:r>
        <w:t>使用硬终端，向学生发放临时账号</w:t>
      </w:r>
      <w:r>
        <w:rPr>
          <w:rFonts w:hint="eastAsia"/>
        </w:rPr>
        <w:t>并</w:t>
      </w:r>
      <w:r>
        <w:t>使用</w:t>
      </w:r>
      <w:r>
        <w:rPr>
          <w:rFonts w:hint="eastAsia"/>
        </w:rPr>
        <w:t>软终端</w:t>
      </w:r>
      <w:r>
        <w:t>TE Desktop</w:t>
      </w:r>
      <w:r>
        <w:rPr>
          <w:rFonts w:hint="eastAsia"/>
        </w:rPr>
        <w:t>（</w:t>
      </w:r>
      <w:r>
        <w:t>TE Mobile</w:t>
      </w:r>
      <w:r>
        <w:rPr>
          <w:rFonts w:hint="eastAsia"/>
        </w:rPr>
        <w:t>）</w:t>
      </w:r>
      <w:r>
        <w:t>，面试老师可</w:t>
      </w:r>
      <w:r>
        <w:rPr>
          <w:rFonts w:hint="eastAsia"/>
        </w:rPr>
        <w:t>通过</w:t>
      </w:r>
      <w:r>
        <w:t>视频</w:t>
      </w:r>
      <w:r>
        <w:rPr>
          <w:rFonts w:hint="eastAsia"/>
        </w:rPr>
        <w:t>与学生</w:t>
      </w:r>
      <w:r>
        <w:t>进行面试交流</w:t>
      </w:r>
      <w:r>
        <w:rPr>
          <w:rFonts w:hint="eastAsia"/>
        </w:rPr>
        <w:t>。</w:t>
      </w:r>
    </w:p>
    <w:p w:rsidR="0073405B" w:rsidRDefault="0073405B" w:rsidP="0073405B">
      <w:pPr>
        <w:pStyle w:val="2"/>
        <w:numPr>
          <w:ilvl w:val="1"/>
          <w:numId w:val="7"/>
        </w:numPr>
      </w:pPr>
      <w:bookmarkStart w:id="33" w:name="_Toc33092308"/>
      <w:bookmarkStart w:id="34" w:name="_Toc33095522"/>
      <w:r>
        <w:rPr>
          <w:rFonts w:hint="eastAsia"/>
        </w:rPr>
        <w:t>使用环境</w:t>
      </w:r>
      <w:bookmarkEnd w:id="33"/>
      <w:bookmarkEnd w:id="34"/>
    </w:p>
    <w:p w:rsidR="0073405B" w:rsidRDefault="0073405B" w:rsidP="0073405B">
      <w:pPr>
        <w:rPr>
          <w:color w:val="auto"/>
        </w:rPr>
      </w:pPr>
      <w:r>
        <w:rPr>
          <w:rFonts w:hint="eastAsia"/>
        </w:rPr>
        <w:t>在校园内或校园外</w:t>
      </w:r>
      <w:r>
        <w:rPr>
          <w:rFonts w:hint="eastAsia"/>
          <w:color w:val="auto"/>
        </w:rPr>
        <w:t>，在</w:t>
      </w:r>
      <w:r>
        <w:rPr>
          <w:rFonts w:hint="eastAsia"/>
          <w:color w:val="auto"/>
        </w:rPr>
        <w:t>4G</w:t>
      </w:r>
      <w:r>
        <w:rPr>
          <w:rFonts w:hint="eastAsia"/>
          <w:color w:val="auto"/>
        </w:rPr>
        <w:t>环境和</w:t>
      </w:r>
      <w:proofErr w:type="spellStart"/>
      <w:r>
        <w:rPr>
          <w:rFonts w:hint="eastAsia"/>
          <w:color w:val="auto"/>
        </w:rPr>
        <w:t>wifi</w:t>
      </w:r>
      <w:proofErr w:type="spellEnd"/>
      <w:r>
        <w:rPr>
          <w:rFonts w:hint="eastAsia"/>
          <w:color w:val="auto"/>
        </w:rPr>
        <w:t>环境下都可以使用。</w:t>
      </w:r>
    </w:p>
    <w:p w:rsidR="0073405B" w:rsidRDefault="0073405B" w:rsidP="0073405B">
      <w:pPr>
        <w:pStyle w:val="2"/>
        <w:numPr>
          <w:ilvl w:val="1"/>
          <w:numId w:val="7"/>
        </w:numPr>
      </w:pPr>
      <w:bookmarkStart w:id="35" w:name="_Toc33095523"/>
      <w:r>
        <w:rPr>
          <w:rFonts w:hint="eastAsia"/>
        </w:rPr>
        <w:t>注意事项</w:t>
      </w:r>
      <w:bookmarkEnd w:id="35"/>
    </w:p>
    <w:p w:rsidR="0073405B" w:rsidRPr="00CB6FF3" w:rsidRDefault="0073405B" w:rsidP="0073405B">
      <w:pPr>
        <w:rPr>
          <w:b/>
        </w:rPr>
      </w:pPr>
      <w:r w:rsidRPr="00CB6FF3">
        <w:rPr>
          <w:rFonts w:hint="eastAsia"/>
          <w:b/>
          <w:color w:val="auto"/>
        </w:rPr>
        <w:t>在视频会议室使用手机、电脑等软终端会议系统，或在同一房间内有两个以上的软终端设备使用，请在软终端接入耳机接听，否则会场产生严重噪音。</w:t>
      </w:r>
    </w:p>
    <w:p w:rsidR="0073405B" w:rsidRDefault="0073405B" w:rsidP="0073405B"/>
    <w:p w:rsidR="0022741F" w:rsidRPr="0022741F" w:rsidRDefault="00B921CE" w:rsidP="00723849">
      <w:pPr>
        <w:widowControl/>
        <w:adjustRightInd/>
        <w:spacing w:line="240" w:lineRule="auto"/>
        <w:ind w:firstLine="0"/>
        <w:textAlignment w:val="auto"/>
      </w:pPr>
      <w:r>
        <w:br w:type="page"/>
      </w:r>
    </w:p>
    <w:p w:rsidR="00FF1FBF" w:rsidRDefault="001E3E9C" w:rsidP="001E3E9C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36" w:name="_Toc33095524"/>
      <w:r>
        <w:rPr>
          <w:rFonts w:ascii="黑体" w:hAnsi="Times New Roman" w:hint="eastAsia"/>
          <w:bCs/>
          <w:spacing w:val="0"/>
          <w:kern w:val="44"/>
          <w:sz w:val="32"/>
          <w:szCs w:val="32"/>
        </w:rPr>
        <w:lastRenderedPageBreak/>
        <w:t>硬</w:t>
      </w:r>
      <w:r w:rsidR="00FF1FBF">
        <w:rPr>
          <w:rFonts w:ascii="黑体" w:hAnsi="Times New Roman" w:hint="eastAsia"/>
          <w:bCs/>
          <w:spacing w:val="0"/>
          <w:kern w:val="44"/>
          <w:sz w:val="32"/>
          <w:szCs w:val="32"/>
        </w:rPr>
        <w:t>终端</w:t>
      </w:r>
      <w:r w:rsidR="00FF1FBF">
        <w:rPr>
          <w:rFonts w:ascii="黑体" w:hAnsi="Times New Roman"/>
          <w:bCs/>
          <w:spacing w:val="0"/>
          <w:kern w:val="44"/>
          <w:sz w:val="32"/>
          <w:szCs w:val="32"/>
        </w:rPr>
        <w:t>系统使用</w:t>
      </w:r>
      <w:bookmarkEnd w:id="36"/>
    </w:p>
    <w:p w:rsidR="001E3E9C" w:rsidRPr="001E3E9C" w:rsidRDefault="001E3E9C" w:rsidP="001E3E9C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37" w:name="_Toc32763008"/>
      <w:bookmarkStart w:id="38" w:name="_Toc32767524"/>
      <w:bookmarkStart w:id="39" w:name="_Toc32826732"/>
      <w:bookmarkStart w:id="40" w:name="_Toc32826807"/>
      <w:bookmarkStart w:id="41" w:name="_Toc32830705"/>
      <w:bookmarkStart w:id="42" w:name="_Toc32842137"/>
      <w:bookmarkStart w:id="43" w:name="_Toc32842321"/>
      <w:bookmarkStart w:id="44" w:name="_Toc32852585"/>
      <w:bookmarkStart w:id="45" w:name="_Toc32856983"/>
      <w:bookmarkStart w:id="46" w:name="_Toc32860604"/>
      <w:bookmarkStart w:id="47" w:name="_Toc32942809"/>
      <w:bookmarkStart w:id="48" w:name="_Toc32943610"/>
      <w:bookmarkStart w:id="49" w:name="_Toc33001894"/>
      <w:bookmarkStart w:id="50" w:name="_Toc33001959"/>
      <w:bookmarkStart w:id="51" w:name="_Toc33028202"/>
      <w:bookmarkStart w:id="52" w:name="_Toc33095525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FF1FBF" w:rsidRDefault="001E3E9C" w:rsidP="001E3E9C">
      <w:pPr>
        <w:pStyle w:val="2"/>
        <w:numPr>
          <w:ilvl w:val="1"/>
          <w:numId w:val="7"/>
        </w:numPr>
      </w:pPr>
      <w:r>
        <w:t xml:space="preserve"> </w:t>
      </w:r>
      <w:bookmarkStart w:id="53" w:name="_Toc33095526"/>
      <w:r>
        <w:rPr>
          <w:rFonts w:hint="eastAsia"/>
        </w:rPr>
        <w:t>使用流程</w:t>
      </w:r>
      <w:bookmarkEnd w:id="53"/>
    </w:p>
    <w:p w:rsidR="009F234F" w:rsidRDefault="009F234F" w:rsidP="00F01214">
      <w:pPr>
        <w:numPr>
          <w:ilvl w:val="0"/>
          <w:numId w:val="28"/>
        </w:numPr>
      </w:pPr>
      <w:r>
        <w:rPr>
          <w:rFonts w:hint="eastAsia"/>
        </w:rPr>
        <w:t>打开投影仪</w:t>
      </w:r>
      <w:r>
        <w:rPr>
          <w:rFonts w:hint="eastAsia"/>
        </w:rPr>
        <w:t>/</w:t>
      </w:r>
      <w:r>
        <w:rPr>
          <w:rFonts w:hint="eastAsia"/>
        </w:rPr>
        <w:t>智能电视</w:t>
      </w:r>
    </w:p>
    <w:p w:rsidR="009F234F" w:rsidRDefault="009F234F" w:rsidP="00F01214">
      <w:pPr>
        <w:numPr>
          <w:ilvl w:val="0"/>
          <w:numId w:val="28"/>
        </w:numPr>
      </w:pPr>
      <w:r>
        <w:rPr>
          <w:rFonts w:hint="eastAsia"/>
        </w:rPr>
        <w:t>终端</w:t>
      </w:r>
      <w:r>
        <w:t>开机</w:t>
      </w:r>
    </w:p>
    <w:p w:rsidR="009F234F" w:rsidRDefault="009F234F" w:rsidP="00F01214">
      <w:pPr>
        <w:numPr>
          <w:ilvl w:val="0"/>
          <w:numId w:val="28"/>
        </w:numPr>
      </w:pPr>
      <w:r>
        <w:rPr>
          <w:rFonts w:hint="eastAsia"/>
        </w:rPr>
        <w:t>调整镜头</w:t>
      </w:r>
      <w:r>
        <w:t>位置</w:t>
      </w:r>
    </w:p>
    <w:p w:rsidR="00F73AE0" w:rsidRDefault="00F73AE0" w:rsidP="00F01214">
      <w:pPr>
        <w:numPr>
          <w:ilvl w:val="0"/>
          <w:numId w:val="28"/>
        </w:numPr>
      </w:pPr>
      <w:r>
        <w:rPr>
          <w:rFonts w:hint="eastAsia"/>
        </w:rPr>
        <w:t>测试麦克风</w:t>
      </w:r>
    </w:p>
    <w:p w:rsidR="008D7CAA" w:rsidRDefault="008D7CAA" w:rsidP="00F01214">
      <w:pPr>
        <w:numPr>
          <w:ilvl w:val="0"/>
          <w:numId w:val="28"/>
        </w:numPr>
      </w:pPr>
      <w:r>
        <w:rPr>
          <w:rFonts w:hint="eastAsia"/>
        </w:rPr>
        <w:t>自动加入会议</w:t>
      </w:r>
    </w:p>
    <w:p w:rsidR="008D7CAA" w:rsidRDefault="008D7CAA" w:rsidP="00F01214">
      <w:pPr>
        <w:numPr>
          <w:ilvl w:val="0"/>
          <w:numId w:val="28"/>
        </w:numPr>
      </w:pPr>
      <w:r>
        <w:rPr>
          <w:rFonts w:hint="eastAsia"/>
        </w:rPr>
        <w:t>（可选）主动加入会议</w:t>
      </w:r>
    </w:p>
    <w:p w:rsidR="008D7CAA" w:rsidRDefault="008D7CAA" w:rsidP="00F01214">
      <w:pPr>
        <w:numPr>
          <w:ilvl w:val="0"/>
          <w:numId w:val="28"/>
        </w:numPr>
      </w:pPr>
      <w:r>
        <w:rPr>
          <w:rFonts w:hint="eastAsia"/>
        </w:rPr>
        <w:t>（可选）召开两方会议</w:t>
      </w:r>
    </w:p>
    <w:p w:rsidR="008D7CAA" w:rsidRDefault="008D7CAA" w:rsidP="00F01214">
      <w:pPr>
        <w:numPr>
          <w:ilvl w:val="0"/>
          <w:numId w:val="28"/>
        </w:numPr>
      </w:pPr>
      <w:r>
        <w:rPr>
          <w:rFonts w:hint="eastAsia"/>
        </w:rPr>
        <w:t>结束会议</w:t>
      </w:r>
    </w:p>
    <w:p w:rsidR="008D7CAA" w:rsidRDefault="00F73AE0" w:rsidP="00F01214">
      <w:pPr>
        <w:numPr>
          <w:ilvl w:val="0"/>
          <w:numId w:val="28"/>
        </w:numPr>
      </w:pPr>
      <w:r>
        <w:rPr>
          <w:rFonts w:hint="eastAsia"/>
        </w:rPr>
        <w:t>关闭终端</w:t>
      </w:r>
    </w:p>
    <w:p w:rsidR="00F73AE0" w:rsidRDefault="00F73AE0" w:rsidP="00F01214">
      <w:pPr>
        <w:numPr>
          <w:ilvl w:val="0"/>
          <w:numId w:val="28"/>
        </w:numPr>
      </w:pPr>
      <w:r>
        <w:t>关闭</w:t>
      </w:r>
      <w:r>
        <w:rPr>
          <w:rFonts w:hint="eastAsia"/>
        </w:rPr>
        <w:t>投影仪</w:t>
      </w:r>
      <w:r>
        <w:rPr>
          <w:rFonts w:hint="eastAsia"/>
        </w:rPr>
        <w:t>/</w:t>
      </w:r>
      <w:r>
        <w:rPr>
          <w:rFonts w:hint="eastAsia"/>
        </w:rPr>
        <w:t>智能电视</w:t>
      </w:r>
    </w:p>
    <w:p w:rsidR="00670A16" w:rsidRPr="00C41479" w:rsidRDefault="00670A16" w:rsidP="00670A16">
      <w:pPr>
        <w:pStyle w:val="2"/>
        <w:numPr>
          <w:ilvl w:val="1"/>
          <w:numId w:val="7"/>
        </w:numPr>
      </w:pPr>
      <w:bookmarkStart w:id="54" w:name="_Toc33095527"/>
      <w:r w:rsidRPr="00C41479">
        <w:rPr>
          <w:rFonts w:hint="eastAsia"/>
        </w:rPr>
        <w:t>打开投影仪/智能电视</w:t>
      </w:r>
      <w:bookmarkEnd w:id="54"/>
    </w:p>
    <w:p w:rsidR="00670A16" w:rsidRDefault="00770033" w:rsidP="00670A16">
      <w:r>
        <w:rPr>
          <w:rFonts w:hint="eastAsia"/>
        </w:rPr>
        <w:t>各单位会议室</w:t>
      </w:r>
      <w:r w:rsidR="00670A16">
        <w:rPr>
          <w:rFonts w:hint="eastAsia"/>
        </w:rPr>
        <w:t>的显示器</w:t>
      </w:r>
      <w:r w:rsidR="00670A16">
        <w:t>同时用于</w:t>
      </w:r>
      <w:r w:rsidR="00670A16">
        <w:rPr>
          <w:rFonts w:hint="eastAsia"/>
        </w:rPr>
        <w:t>视频会议和智能大屏</w:t>
      </w:r>
      <w:r w:rsidR="00670A16">
        <w:t>、其它视频会议、笔记本扩展屏幕</w:t>
      </w:r>
      <w:r w:rsidR="00670A16">
        <w:rPr>
          <w:rFonts w:hint="eastAsia"/>
        </w:rPr>
        <w:t>等</w:t>
      </w:r>
      <w:r w:rsidR="00670A16">
        <w:t>功能</w:t>
      </w:r>
      <w:r w:rsidR="00670A16">
        <w:rPr>
          <w:rFonts w:hint="eastAsia"/>
        </w:rPr>
        <w:t>的，需要</w:t>
      </w:r>
      <w:r w:rsidR="00924224">
        <w:rPr>
          <w:rFonts w:hint="eastAsia"/>
        </w:rPr>
        <w:t>用</w:t>
      </w:r>
      <w:r w:rsidR="00924224" w:rsidRPr="00924224">
        <w:rPr>
          <w:rFonts w:hint="eastAsia"/>
          <w:b/>
          <w:u w:val="single"/>
        </w:rPr>
        <w:t>显示屏的遥控器</w:t>
      </w:r>
      <w:r w:rsidR="00670A16" w:rsidRPr="00670A16">
        <w:rPr>
          <w:rFonts w:hint="eastAsia"/>
        </w:rPr>
        <w:t>选择</w:t>
      </w:r>
      <w:r w:rsidR="00670A16">
        <w:rPr>
          <w:rFonts w:hint="eastAsia"/>
        </w:rPr>
        <w:t>显示器</w:t>
      </w:r>
      <w:r w:rsidR="00670A16">
        <w:t>的</w:t>
      </w:r>
      <w:r w:rsidR="00670A16" w:rsidRPr="00670A16">
        <w:rPr>
          <w:rFonts w:hint="eastAsia"/>
        </w:rPr>
        <w:t>输入源。</w:t>
      </w:r>
      <w:r w:rsidR="00670A16">
        <w:rPr>
          <w:rFonts w:hint="eastAsia"/>
        </w:rPr>
        <w:t>不同品牌型号</w:t>
      </w:r>
      <w:r w:rsidR="00670A16">
        <w:t>的操作方法不同。</w:t>
      </w:r>
      <w:r w:rsidR="00670A16" w:rsidRPr="00670A16">
        <w:rPr>
          <w:rFonts w:hint="eastAsia"/>
        </w:rPr>
        <w:t>例如</w:t>
      </w:r>
      <w:r w:rsidR="00670A16">
        <w:rPr>
          <w:rFonts w:hint="eastAsia"/>
        </w:rPr>
        <w:t>：</w:t>
      </w:r>
    </w:p>
    <w:p w:rsidR="00670A16" w:rsidRDefault="00670A16" w:rsidP="00670A16">
      <w:pPr>
        <w:ind w:firstLine="0"/>
      </w:pPr>
      <w:r w:rsidRPr="00670A16">
        <w:rPr>
          <w:noProof/>
        </w:rPr>
        <w:drawing>
          <wp:inline distT="0" distB="0" distL="0" distR="0" wp14:anchorId="3D124908" wp14:editId="0188907A">
            <wp:extent cx="1212112" cy="2616354"/>
            <wp:effectExtent l="0" t="0" r="7620" b="0"/>
            <wp:docPr id="448" name="图片 448" descr="C:\Users\NetMan\AppData\Local\Temp\WeChat Files\514d3130ac434c46142dc5b0713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tMan\AppData\Local\Temp\WeChat Files\514d3130ac434c46142dc5b0713c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8" t="5889" r="31070" b="4516"/>
                    <a:stretch/>
                  </pic:blipFill>
                  <pic:spPr bwMode="auto">
                    <a:xfrm>
                      <a:off x="0" y="0"/>
                      <a:ext cx="1239531" cy="26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924224" w:rsidRPr="00924224">
        <w:rPr>
          <w:noProof/>
        </w:rPr>
        <w:drawing>
          <wp:inline distT="0" distB="0" distL="0" distR="0" wp14:anchorId="6F1B4EA4" wp14:editId="05A4DDDF">
            <wp:extent cx="3688060" cy="2279732"/>
            <wp:effectExtent l="0" t="0" r="8255" b="6350"/>
            <wp:docPr id="32" name="图片 32" descr="C:\Users\mayin\Desktop\视频会议系统\照片\照片\微信图片_202002192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in\Desktop\视频会议系统\照片\照片\微信图片_20200219230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77" cy="23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16" w:rsidRDefault="00670A16" w:rsidP="00670A16">
      <w:pPr>
        <w:pStyle w:val="2"/>
        <w:numPr>
          <w:ilvl w:val="1"/>
          <w:numId w:val="7"/>
        </w:numPr>
      </w:pPr>
      <w:bookmarkStart w:id="55" w:name="_Toc33095528"/>
      <w:r>
        <w:rPr>
          <w:rFonts w:hint="eastAsia"/>
        </w:rPr>
        <w:lastRenderedPageBreak/>
        <w:t>终端开机</w:t>
      </w:r>
      <w:bookmarkEnd w:id="55"/>
    </w:p>
    <w:p w:rsidR="00670A16" w:rsidRDefault="00670A16" w:rsidP="00670A16">
      <w:r>
        <w:rPr>
          <w:rFonts w:hint="eastAsia"/>
        </w:rPr>
        <w:t>终端</w:t>
      </w:r>
      <w:r>
        <w:t>背面有</w:t>
      </w:r>
      <w:r>
        <w:rPr>
          <w:rFonts w:hint="eastAsia"/>
        </w:rPr>
        <w:t>电源开关</w:t>
      </w:r>
      <w:r>
        <w:t>，须拨动到</w:t>
      </w:r>
      <w:r>
        <w:t>“ON”</w:t>
      </w:r>
      <w:r>
        <w:rPr>
          <w:rFonts w:hint="eastAsia"/>
        </w:rPr>
        <w:t>位置，之后</w:t>
      </w:r>
      <w:r>
        <w:t>等待一段时间</w:t>
      </w:r>
      <w:r>
        <w:rPr>
          <w:rFonts w:hint="eastAsia"/>
        </w:rPr>
        <w:t>（约</w:t>
      </w:r>
      <w:r>
        <w:rPr>
          <w:rFonts w:hint="eastAsia"/>
        </w:rPr>
        <w:t>30</w:t>
      </w:r>
      <w:r>
        <w:t>-60</w:t>
      </w:r>
      <w:r>
        <w:rPr>
          <w:rFonts w:hint="eastAsia"/>
        </w:rPr>
        <w:t>秒）才能完全</w:t>
      </w:r>
      <w:r>
        <w:t>开机至屏幕正常显示</w:t>
      </w:r>
      <w:r>
        <w:rPr>
          <w:rFonts w:hint="eastAsia"/>
        </w:rPr>
        <w:t>。开机过程中</w:t>
      </w:r>
      <w:r>
        <w:t>会显示滚动的</w:t>
      </w:r>
      <w:r>
        <w:rPr>
          <w:rFonts w:hint="eastAsia"/>
        </w:rPr>
        <w:t>绿色条形</w:t>
      </w:r>
      <w:r>
        <w:t>和华为图标，显示华为图标时会有开机音乐。</w:t>
      </w:r>
    </w:p>
    <w:p w:rsidR="00670A16" w:rsidRDefault="0071539F" w:rsidP="00FF1FBF">
      <w:r w:rsidRPr="0071539F">
        <w:rPr>
          <w:noProof/>
        </w:rPr>
        <w:drawing>
          <wp:inline distT="0" distB="0" distL="0" distR="0" wp14:anchorId="20E06F6F" wp14:editId="5D1FAA5F">
            <wp:extent cx="4475421" cy="1453944"/>
            <wp:effectExtent l="0" t="0" r="1905" b="0"/>
            <wp:docPr id="33" name="图片 33" descr="C:\Users\mayin\Desktop\视频会议系统\Inked显示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in\Desktop\视频会议系统\Inked显示器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65" cy="14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BF" w:rsidRDefault="00900912" w:rsidP="00FF1FBF">
      <w:r>
        <w:rPr>
          <w:rFonts w:hint="eastAsia"/>
        </w:rPr>
        <w:t>开机</w:t>
      </w:r>
      <w:r w:rsidR="00A063AE">
        <w:rPr>
          <w:rFonts w:hint="eastAsia"/>
        </w:rPr>
        <w:t>中</w:t>
      </w:r>
      <w:r w:rsidR="00A063AE">
        <w:t>和开机后</w:t>
      </w:r>
      <w:r>
        <w:t>后会显示如下画面：</w:t>
      </w:r>
    </w:p>
    <w:p w:rsidR="00900912" w:rsidRDefault="0071539F" w:rsidP="00770033">
      <w:pPr>
        <w:ind w:firstLine="0"/>
        <w:jc w:val="center"/>
      </w:pPr>
      <w:r w:rsidRPr="0071539F">
        <w:rPr>
          <w:noProof/>
        </w:rPr>
        <w:drawing>
          <wp:inline distT="0" distB="0" distL="0" distR="0" wp14:anchorId="22D7EF6E" wp14:editId="51091E89">
            <wp:extent cx="2838893" cy="1815612"/>
            <wp:effectExtent l="0" t="0" r="0" b="0"/>
            <wp:docPr id="34" name="图片 34" descr="C:\Users\mayin\Desktop\视频会议系统\照片\照片\微信图片_202002192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in\Desktop\视频会议系统\照片\照片\微信图片_20200219230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5" cy="18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0D" w:rsidRPr="0071539F">
        <w:rPr>
          <w:noProof/>
        </w:rPr>
        <w:drawing>
          <wp:inline distT="0" distB="0" distL="0" distR="0" wp14:anchorId="65E543DC" wp14:editId="276943D0">
            <wp:extent cx="2955851" cy="1865418"/>
            <wp:effectExtent l="0" t="0" r="0" b="1905"/>
            <wp:docPr id="35" name="图片 35" descr="C:\Users\mayin\Desktop\视频会议系统\照片\照片\微信图片_202002192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in\Desktop\视频会议系统\照片\照片\微信图片_20200219230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38" cy="18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AE" w:rsidRDefault="00A063AE" w:rsidP="00900912">
      <w:pPr>
        <w:ind w:firstLine="0"/>
      </w:pPr>
    </w:p>
    <w:p w:rsidR="001320AF" w:rsidRPr="001320AF" w:rsidRDefault="00FE1C28" w:rsidP="00846D4B">
      <w:pPr>
        <w:ind w:firstLine="460"/>
      </w:pPr>
      <w:r>
        <w:rPr>
          <w:rFonts w:hint="eastAsia"/>
        </w:rPr>
        <w:t>此时，</w:t>
      </w:r>
      <w:r>
        <w:t>按</w:t>
      </w:r>
      <w:r>
        <w:rPr>
          <w:rFonts w:hint="eastAsia"/>
        </w:rPr>
        <w:t>遥控器</w:t>
      </w:r>
      <w:r>
        <w:t>的</w:t>
      </w:r>
      <w:r>
        <w:t>“</w:t>
      </w:r>
      <w:r>
        <w:rPr>
          <w:rFonts w:hint="eastAsia"/>
        </w:rPr>
        <w:t>返回</w:t>
      </w:r>
      <w:r>
        <w:t>”</w:t>
      </w:r>
      <w:r>
        <w:rPr>
          <w:rFonts w:hint="eastAsia"/>
        </w:rPr>
        <w:t>键（方向键</w:t>
      </w:r>
      <w:r>
        <w:t>右上方</w:t>
      </w:r>
      <w:r>
        <w:rPr>
          <w:rFonts w:hint="eastAsia"/>
        </w:rPr>
        <w:t>）</w:t>
      </w:r>
      <w:r>
        <w:t>即可进入</w:t>
      </w:r>
      <w:r>
        <w:rPr>
          <w:rFonts w:hint="eastAsia"/>
        </w:rPr>
        <w:t>等待</w:t>
      </w:r>
      <w:r>
        <w:t>会议开始的状态</w:t>
      </w:r>
      <w:r w:rsidR="00846D4B">
        <w:rPr>
          <w:rFonts w:hint="eastAsia"/>
        </w:rPr>
        <w:t>。</w:t>
      </w:r>
    </w:p>
    <w:p w:rsidR="00903F26" w:rsidRDefault="00903F26" w:rsidP="00FF1FBF">
      <w:r>
        <w:rPr>
          <w:rFonts w:hint="eastAsia"/>
        </w:rPr>
        <w:lastRenderedPageBreak/>
        <w:t>可通过</w:t>
      </w:r>
      <w:r>
        <w:t>终端正面右侧指示灯</w:t>
      </w:r>
      <w:r>
        <w:rPr>
          <w:rFonts w:hint="eastAsia"/>
        </w:rPr>
        <w:t>和</w:t>
      </w:r>
      <w:r>
        <w:t>中间的面板查看工作状态，</w:t>
      </w:r>
      <w:r>
        <w:rPr>
          <w:rFonts w:hint="eastAsia"/>
        </w:rPr>
        <w:t>如下</w:t>
      </w:r>
      <w:r>
        <w:t>：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08"/>
        <w:gridCol w:w="4880"/>
        <w:gridCol w:w="2175"/>
      </w:tblGrid>
      <w:tr w:rsidR="00903F26" w:rsidTr="00903F26">
        <w:trPr>
          <w:trHeight w:val="431"/>
        </w:trPr>
        <w:tc>
          <w:tcPr>
            <w:tcW w:w="731" w:type="pct"/>
            <w:shd w:val="clear" w:color="auto" w:fill="D9D9D9"/>
            <w:vAlign w:val="center"/>
          </w:tcPr>
          <w:p w:rsidR="00903F26" w:rsidRDefault="00903F26" w:rsidP="00903F26">
            <w:pPr>
              <w:pStyle w:val="TableParagraph"/>
              <w:spacing w:before="82"/>
              <w:ind w:left="107"/>
              <w:jc w:val="both"/>
              <w:rPr>
                <w:rFonts w:ascii="黑体" w:eastAsia="黑体"/>
                <w:sz w:val="21"/>
              </w:rPr>
            </w:pPr>
            <w:proofErr w:type="spellStart"/>
            <w:r>
              <w:rPr>
                <w:rFonts w:ascii="黑体" w:eastAsia="黑体" w:hint="eastAsia"/>
                <w:sz w:val="21"/>
              </w:rPr>
              <w:t>状态</w:t>
            </w:r>
            <w:proofErr w:type="spellEnd"/>
          </w:p>
        </w:tc>
        <w:tc>
          <w:tcPr>
            <w:tcW w:w="2953" w:type="pct"/>
            <w:shd w:val="clear" w:color="auto" w:fill="D9D9D9"/>
            <w:vAlign w:val="center"/>
          </w:tcPr>
          <w:p w:rsidR="00903F26" w:rsidRDefault="00903F26" w:rsidP="00903F26">
            <w:pPr>
              <w:pStyle w:val="TableParagraph"/>
              <w:spacing w:before="82"/>
              <w:ind w:left="108"/>
              <w:jc w:val="both"/>
              <w:rPr>
                <w:rFonts w:ascii="黑体" w:eastAsia="黑体"/>
                <w:sz w:val="21"/>
              </w:rPr>
            </w:pPr>
            <w:proofErr w:type="spellStart"/>
            <w:r>
              <w:rPr>
                <w:rFonts w:ascii="黑体" w:eastAsia="黑体" w:hint="eastAsia"/>
                <w:sz w:val="21"/>
              </w:rPr>
              <w:t>显示说明</w:t>
            </w:r>
            <w:proofErr w:type="spellEnd"/>
          </w:p>
        </w:tc>
        <w:tc>
          <w:tcPr>
            <w:tcW w:w="1316" w:type="pct"/>
            <w:shd w:val="clear" w:color="auto" w:fill="D9D9D9"/>
            <w:vAlign w:val="center"/>
          </w:tcPr>
          <w:p w:rsidR="00903F26" w:rsidRDefault="00903F26" w:rsidP="00903F26">
            <w:pPr>
              <w:pStyle w:val="TableParagraph"/>
              <w:spacing w:before="82"/>
              <w:ind w:left="107"/>
              <w:jc w:val="both"/>
              <w:rPr>
                <w:rFonts w:ascii="黑体" w:eastAsia="黑体"/>
                <w:sz w:val="21"/>
              </w:rPr>
            </w:pPr>
            <w:proofErr w:type="spellStart"/>
            <w:r>
              <w:rPr>
                <w:rFonts w:ascii="黑体" w:eastAsia="黑体" w:hint="eastAsia"/>
                <w:sz w:val="21"/>
              </w:rPr>
              <w:t>指示灯状态</w:t>
            </w:r>
            <w:proofErr w:type="spellEnd"/>
          </w:p>
        </w:tc>
      </w:tr>
      <w:tr w:rsidR="00903F26" w:rsidTr="00903F26">
        <w:trPr>
          <w:trHeight w:val="433"/>
        </w:trPr>
        <w:tc>
          <w:tcPr>
            <w:tcW w:w="731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正在启动</w:t>
            </w:r>
            <w:proofErr w:type="spellEnd"/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  <w:lang w:eastAsia="zh-CN"/>
              </w:rPr>
            </w:pP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动态显示启动过程，显示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“Loading...”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3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蓝灯闪烁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（</w:t>
            </w:r>
            <w:r w:rsidRPr="00846D4B">
              <w:rPr>
                <w:rFonts w:ascii="Times New Roman" w:hAnsi="Times New Roman" w:cs="Times New Roman"/>
                <w:sz w:val="21"/>
              </w:rPr>
              <w:t xml:space="preserve">2 </w:t>
            </w:r>
            <w:r w:rsidRPr="00846D4B">
              <w:rPr>
                <w:rFonts w:ascii="Times New Roman" w:hAnsi="Times New Roman" w:cs="Times New Roman"/>
                <w:sz w:val="21"/>
              </w:rPr>
              <w:t>次</w:t>
            </w:r>
            <w:r w:rsidRPr="00846D4B">
              <w:rPr>
                <w:rFonts w:ascii="Times New Roman" w:hAnsi="Times New Roman" w:cs="Times New Roman"/>
                <w:sz w:val="21"/>
              </w:rPr>
              <w:t>/</w:t>
            </w:r>
            <w:r w:rsidRPr="00846D4B">
              <w:rPr>
                <w:rFonts w:ascii="Times New Roman" w:hAnsi="Times New Roman" w:cs="Times New Roman"/>
                <w:sz w:val="21"/>
              </w:rPr>
              <w:t>秒）</w:t>
            </w:r>
          </w:p>
        </w:tc>
      </w:tr>
      <w:tr w:rsidR="00903F26" w:rsidTr="00903F26">
        <w:trPr>
          <w:trHeight w:val="431"/>
        </w:trPr>
        <w:tc>
          <w:tcPr>
            <w:tcW w:w="731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正常工作中</w:t>
            </w:r>
            <w:proofErr w:type="spellEnd"/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  <w:lang w:eastAsia="zh-CN"/>
              </w:rPr>
            </w:pP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以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 xml:space="preserve"> 10 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秒间隔交替显示终端的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 xml:space="preserve"> IP </w:t>
            </w: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地址和会场号码。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5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蓝灯长亮</w:t>
            </w:r>
            <w:proofErr w:type="spellEnd"/>
          </w:p>
        </w:tc>
      </w:tr>
      <w:tr w:rsidR="00903F26" w:rsidTr="00903F26">
        <w:trPr>
          <w:trHeight w:val="431"/>
        </w:trPr>
        <w:tc>
          <w:tcPr>
            <w:tcW w:w="731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休眠状态</w:t>
            </w:r>
            <w:proofErr w:type="spellEnd"/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显示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“Standby”</w:t>
            </w:r>
            <w:r w:rsidRPr="00846D4B">
              <w:rPr>
                <w:rFonts w:ascii="Times New Roman" w:hAnsi="Times New Roman" w:cs="Times New Roman"/>
                <w:sz w:val="21"/>
              </w:rPr>
              <w:t>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紫灯长亮</w:t>
            </w:r>
            <w:proofErr w:type="spellEnd"/>
          </w:p>
        </w:tc>
      </w:tr>
      <w:tr w:rsidR="00903F26" w:rsidTr="00903F26">
        <w:trPr>
          <w:trHeight w:val="786"/>
        </w:trPr>
        <w:tc>
          <w:tcPr>
            <w:tcW w:w="731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升级状态</w:t>
            </w:r>
            <w:proofErr w:type="spellEnd"/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软件下载过程中显示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“Downloading”</w:t>
            </w:r>
            <w:r w:rsidRPr="00846D4B">
              <w:rPr>
                <w:rFonts w:ascii="Times New Roman" w:hAnsi="Times New Roman" w:cs="Times New Roman"/>
                <w:sz w:val="21"/>
              </w:rPr>
              <w:t>。</w:t>
            </w:r>
          </w:p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升级软件过程中显示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“Updating”</w:t>
            </w:r>
            <w:r w:rsidRPr="00846D4B">
              <w:rPr>
                <w:rFonts w:ascii="Times New Roman" w:hAnsi="Times New Roman" w:cs="Times New Roman"/>
                <w:sz w:val="21"/>
              </w:rPr>
              <w:t>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蓝灯闪烁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（</w:t>
            </w:r>
            <w:r w:rsidRPr="00846D4B">
              <w:rPr>
                <w:rFonts w:ascii="Times New Roman" w:hAnsi="Times New Roman" w:cs="Times New Roman"/>
                <w:sz w:val="21"/>
              </w:rPr>
              <w:t xml:space="preserve">4 </w:t>
            </w:r>
            <w:r w:rsidRPr="00846D4B">
              <w:rPr>
                <w:rFonts w:ascii="Times New Roman" w:hAnsi="Times New Roman" w:cs="Times New Roman"/>
                <w:sz w:val="21"/>
              </w:rPr>
              <w:t>次</w:t>
            </w:r>
            <w:r w:rsidRPr="00846D4B">
              <w:rPr>
                <w:rFonts w:ascii="Times New Roman" w:hAnsi="Times New Roman" w:cs="Times New Roman"/>
                <w:sz w:val="21"/>
              </w:rPr>
              <w:t>/</w:t>
            </w:r>
            <w:r w:rsidRPr="00846D4B">
              <w:rPr>
                <w:rFonts w:ascii="Times New Roman" w:hAnsi="Times New Roman" w:cs="Times New Roman"/>
                <w:sz w:val="21"/>
              </w:rPr>
              <w:t>秒）</w:t>
            </w:r>
          </w:p>
        </w:tc>
      </w:tr>
      <w:tr w:rsidR="00903F26" w:rsidTr="00903F26">
        <w:trPr>
          <w:trHeight w:val="431"/>
        </w:trPr>
        <w:tc>
          <w:tcPr>
            <w:tcW w:w="731" w:type="pct"/>
            <w:vMerge w:val="restar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异常状态</w:t>
            </w:r>
            <w:proofErr w:type="spellEnd"/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终端温度过高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tabs>
                <w:tab w:val="left" w:pos="392"/>
              </w:tabs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红灯闪烁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（</w:t>
            </w:r>
            <w:r w:rsidRPr="00846D4B">
              <w:rPr>
                <w:rFonts w:ascii="Times New Roman" w:hAnsi="Times New Roman" w:cs="Times New Roman"/>
                <w:sz w:val="21"/>
              </w:rPr>
              <w:t xml:space="preserve">2 </w:t>
            </w:r>
            <w:r w:rsidRPr="00846D4B">
              <w:rPr>
                <w:rFonts w:ascii="Times New Roman" w:hAnsi="Times New Roman" w:cs="Times New Roman"/>
                <w:sz w:val="21"/>
              </w:rPr>
              <w:t>次</w:t>
            </w:r>
            <w:r w:rsidRPr="00846D4B">
              <w:rPr>
                <w:rFonts w:ascii="Times New Roman" w:hAnsi="Times New Roman" w:cs="Times New Roman"/>
                <w:sz w:val="21"/>
              </w:rPr>
              <w:t>/</w:t>
            </w:r>
            <w:r w:rsidRPr="00846D4B">
              <w:rPr>
                <w:rFonts w:ascii="Times New Roman" w:hAnsi="Times New Roman" w:cs="Times New Roman"/>
                <w:sz w:val="21"/>
              </w:rPr>
              <w:t>秒）</w:t>
            </w:r>
          </w:p>
        </w:tc>
      </w:tr>
      <w:tr w:rsidR="00903F26" w:rsidTr="00903F26">
        <w:trPr>
          <w:trHeight w:val="431"/>
        </w:trPr>
        <w:tc>
          <w:tcPr>
            <w:tcW w:w="731" w:type="pct"/>
            <w:vMerge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2953" w:type="pct"/>
            <w:vAlign w:val="center"/>
          </w:tcPr>
          <w:p w:rsidR="00903F26" w:rsidRPr="00846D4B" w:rsidRDefault="00903F26" w:rsidP="00846D4B">
            <w:pPr>
              <w:pStyle w:val="TableParagraph"/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  <w:lang w:eastAsia="zh-CN"/>
              </w:rPr>
            </w:pPr>
            <w:r w:rsidRPr="00846D4B">
              <w:rPr>
                <w:rFonts w:ascii="Times New Roman" w:hAnsi="Times New Roman" w:cs="Times New Roman"/>
                <w:sz w:val="21"/>
                <w:lang w:eastAsia="zh-CN"/>
              </w:rPr>
              <w:t>终端内部的温度传感器无法感应到终端当前的工作温度，导致风扇运转过快，噪声过大。</w:t>
            </w:r>
          </w:p>
        </w:tc>
        <w:tc>
          <w:tcPr>
            <w:tcW w:w="1316" w:type="pct"/>
            <w:vAlign w:val="center"/>
          </w:tcPr>
          <w:p w:rsidR="00903F26" w:rsidRPr="00846D4B" w:rsidRDefault="00903F26" w:rsidP="00846D4B">
            <w:pPr>
              <w:pStyle w:val="TableParagraph"/>
              <w:tabs>
                <w:tab w:val="left" w:pos="392"/>
              </w:tabs>
              <w:spacing w:before="82"/>
              <w:ind w:left="10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846D4B">
              <w:rPr>
                <w:rFonts w:ascii="Times New Roman" w:hAnsi="Times New Roman" w:cs="Times New Roman"/>
                <w:sz w:val="21"/>
              </w:rPr>
              <w:t>红灯闪烁</w:t>
            </w:r>
            <w:proofErr w:type="spellEnd"/>
            <w:r w:rsidRPr="00846D4B">
              <w:rPr>
                <w:rFonts w:ascii="Times New Roman" w:hAnsi="Times New Roman" w:cs="Times New Roman"/>
                <w:sz w:val="21"/>
              </w:rPr>
              <w:t>（</w:t>
            </w:r>
            <w:r w:rsidRPr="00846D4B">
              <w:rPr>
                <w:rFonts w:ascii="Times New Roman" w:hAnsi="Times New Roman" w:cs="Times New Roman"/>
                <w:sz w:val="21"/>
              </w:rPr>
              <w:t xml:space="preserve">4 </w:t>
            </w:r>
            <w:r w:rsidRPr="00846D4B">
              <w:rPr>
                <w:rFonts w:ascii="Times New Roman" w:hAnsi="Times New Roman" w:cs="Times New Roman"/>
                <w:sz w:val="21"/>
              </w:rPr>
              <w:t>次</w:t>
            </w:r>
            <w:r w:rsidRPr="00846D4B">
              <w:rPr>
                <w:rFonts w:ascii="Times New Roman" w:hAnsi="Times New Roman" w:cs="Times New Roman"/>
                <w:sz w:val="21"/>
              </w:rPr>
              <w:t>/</w:t>
            </w:r>
            <w:r w:rsidRPr="00846D4B">
              <w:rPr>
                <w:rFonts w:ascii="Times New Roman" w:hAnsi="Times New Roman" w:cs="Times New Roman"/>
                <w:sz w:val="21"/>
              </w:rPr>
              <w:t>秒）</w:t>
            </w:r>
          </w:p>
        </w:tc>
      </w:tr>
    </w:tbl>
    <w:p w:rsidR="00903F26" w:rsidRPr="00903F26" w:rsidRDefault="00903F26" w:rsidP="00FF1FBF"/>
    <w:p w:rsidR="003F1A97" w:rsidRDefault="003F1A97" w:rsidP="003F1A97">
      <w:pPr>
        <w:pStyle w:val="2"/>
        <w:numPr>
          <w:ilvl w:val="1"/>
          <w:numId w:val="7"/>
        </w:numPr>
      </w:pPr>
      <w:bookmarkStart w:id="56" w:name="_Toc33095529"/>
      <w:r>
        <w:rPr>
          <w:rFonts w:hint="eastAsia"/>
        </w:rPr>
        <w:t>调整镜头</w:t>
      </w:r>
      <w:r>
        <w:t>位置</w:t>
      </w:r>
      <w:bookmarkEnd w:id="56"/>
    </w:p>
    <w:p w:rsidR="0041173A" w:rsidRDefault="00903F26" w:rsidP="0041173A">
      <w:r>
        <w:rPr>
          <w:rFonts w:hint="eastAsia"/>
        </w:rPr>
        <w:t>休眠</w:t>
      </w:r>
      <w:r>
        <w:t>或使用遥控器关机时，摄像头会转到右侧向下的角度。</w:t>
      </w:r>
      <w:r w:rsidR="0041173A">
        <w:rPr>
          <w:rFonts w:hint="eastAsia"/>
        </w:rPr>
        <w:t>如下：</w:t>
      </w:r>
    </w:p>
    <w:p w:rsidR="0041173A" w:rsidRDefault="0041173A" w:rsidP="00770033">
      <w:pPr>
        <w:ind w:firstLine="0"/>
        <w:jc w:val="center"/>
      </w:pPr>
      <w:r w:rsidRPr="0041173A">
        <w:rPr>
          <w:noProof/>
        </w:rPr>
        <w:drawing>
          <wp:inline distT="0" distB="0" distL="0" distR="0" wp14:anchorId="0C5B43D4" wp14:editId="2445D783">
            <wp:extent cx="1928569" cy="1800000"/>
            <wp:effectExtent l="0" t="0" r="0" b="0"/>
            <wp:docPr id="453" name="图片 453" descr="C:\Users\NetMan\AppData\Local\Temp\WeChat Files\0002e7fb28a62f4eaf31675126d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Man\AppData\Local\Temp\WeChat Files\0002e7fb28a62f4eaf31675126d5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t="21975" r="10633" b="28006"/>
                    <a:stretch/>
                  </pic:blipFill>
                  <pic:spPr bwMode="auto">
                    <a:xfrm>
                      <a:off x="0" y="0"/>
                      <a:ext cx="19285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912" w:rsidRDefault="00900912" w:rsidP="003F1A97">
      <w:r>
        <w:rPr>
          <w:rFonts w:hint="eastAsia"/>
        </w:rPr>
        <w:t>我们</w:t>
      </w:r>
      <w:r>
        <w:t>已将终端</w:t>
      </w:r>
      <w:r w:rsidR="00FE1C28">
        <w:rPr>
          <w:rFonts w:hint="eastAsia"/>
        </w:rPr>
        <w:t>的</w:t>
      </w:r>
      <w:r w:rsidR="00FE1C28">
        <w:t>“</w:t>
      </w:r>
      <w:r w:rsidR="00FE1C28">
        <w:rPr>
          <w:rFonts w:hint="eastAsia"/>
        </w:rPr>
        <w:t>预置位</w:t>
      </w:r>
      <w:r w:rsidR="00FE1C28">
        <w:rPr>
          <w:rFonts w:hint="eastAsia"/>
        </w:rPr>
        <w:t>1</w:t>
      </w:r>
      <w:r w:rsidR="00FE1C28">
        <w:t>”</w:t>
      </w:r>
      <w:r w:rsidR="00FE1C28">
        <w:rPr>
          <w:rFonts w:hint="eastAsia"/>
        </w:rPr>
        <w:t>设置为拍摄主要</w:t>
      </w:r>
      <w:r w:rsidR="00FE1C28">
        <w:t>会议席位的角度</w:t>
      </w:r>
      <w:r w:rsidR="00846D4B">
        <w:rPr>
          <w:rFonts w:hint="eastAsia"/>
        </w:rPr>
        <w:t>，</w:t>
      </w:r>
      <w:r w:rsidR="00846D4B">
        <w:t>并设置为开机自动调整至</w:t>
      </w:r>
      <w:r w:rsidR="00846D4B">
        <w:t>“</w:t>
      </w:r>
      <w:r w:rsidR="00846D4B">
        <w:rPr>
          <w:rFonts w:hint="eastAsia"/>
        </w:rPr>
        <w:t>预置位</w:t>
      </w:r>
      <w:r w:rsidR="00846D4B">
        <w:rPr>
          <w:rFonts w:hint="eastAsia"/>
        </w:rPr>
        <w:t>1</w:t>
      </w:r>
      <w:r w:rsidR="00846D4B">
        <w:t>”</w:t>
      </w:r>
      <w:r w:rsidR="00FE1C28">
        <w:rPr>
          <w:rFonts w:hint="eastAsia"/>
        </w:rPr>
        <w:t>。</w:t>
      </w:r>
      <w:r w:rsidR="00846D4B">
        <w:rPr>
          <w:rFonts w:hint="eastAsia"/>
        </w:rPr>
        <w:t>开机</w:t>
      </w:r>
      <w:r w:rsidR="00846D4B">
        <w:t>后，</w:t>
      </w:r>
      <w:r w:rsidR="002B3A65">
        <w:t>摄像头将</w:t>
      </w:r>
      <w:r w:rsidR="002B3A65">
        <w:rPr>
          <w:rFonts w:hint="eastAsia"/>
        </w:rPr>
        <w:t>转动至</w:t>
      </w:r>
      <w:r w:rsidR="002B3A65">
        <w:t>预设角度</w:t>
      </w:r>
      <w:r w:rsidR="002554E1">
        <w:rPr>
          <w:rFonts w:hint="eastAsia"/>
        </w:rPr>
        <w:t>。此时</w:t>
      </w:r>
      <w:r w:rsidR="002554E1">
        <w:t>可通过</w:t>
      </w:r>
      <w:r w:rsidR="002554E1">
        <w:rPr>
          <w:rFonts w:hint="eastAsia"/>
        </w:rPr>
        <w:t>屏幕</w:t>
      </w:r>
      <w:r w:rsidR="002554E1">
        <w:t>查看本会场的拍摄画面。</w:t>
      </w:r>
      <w:r w:rsidR="00A063AE">
        <w:rPr>
          <w:rFonts w:hint="eastAsia"/>
        </w:rPr>
        <w:t>测试</w:t>
      </w:r>
      <w:r w:rsidR="00A063AE">
        <w:t>的</w:t>
      </w:r>
      <w:proofErr w:type="gramStart"/>
      <w:r w:rsidR="00A063AE">
        <w:rPr>
          <w:rFonts w:hint="eastAsia"/>
        </w:rPr>
        <w:t>预置位</w:t>
      </w:r>
      <w:proofErr w:type="gramEnd"/>
      <w:r w:rsidR="00A063AE">
        <w:t>如下：</w:t>
      </w:r>
    </w:p>
    <w:p w:rsidR="00A063AE" w:rsidRDefault="0071539F" w:rsidP="00770033">
      <w:pPr>
        <w:ind w:firstLine="0"/>
        <w:jc w:val="center"/>
      </w:pPr>
      <w:r w:rsidRPr="0071539F">
        <w:rPr>
          <w:noProof/>
        </w:rPr>
        <w:lastRenderedPageBreak/>
        <w:drawing>
          <wp:inline distT="0" distB="0" distL="0" distR="0" wp14:anchorId="2669789C" wp14:editId="3744BF1B">
            <wp:extent cx="3345274" cy="2179674"/>
            <wp:effectExtent l="0" t="0" r="7620" b="0"/>
            <wp:docPr id="37" name="图片 37" descr="C:\Users\mayin\Desktop\视频会议系统\照片\照片\微信图片_202002192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yin\Desktop\视频会议系统\照片\照片\微信图片_20200219230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84" cy="21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E1" w:rsidRDefault="002554E1" w:rsidP="003F1A97">
      <w:r>
        <w:rPr>
          <w:rFonts w:hint="eastAsia"/>
        </w:rPr>
        <w:t>如需</w:t>
      </w:r>
      <w:r>
        <w:t>调整摄像机位置，可</w:t>
      </w:r>
      <w:r w:rsidR="006E57C7">
        <w:rPr>
          <w:rFonts w:hint="eastAsia"/>
        </w:rPr>
        <w:t>通过</w:t>
      </w:r>
      <w:r w:rsidR="006E57C7">
        <w:t>遥控器方向</w:t>
      </w:r>
      <w:r w:rsidR="006E57C7">
        <w:rPr>
          <w:rFonts w:hint="eastAsia"/>
        </w:rPr>
        <w:t>键</w:t>
      </w:r>
      <w:r w:rsidR="006E57C7">
        <w:t>、</w:t>
      </w:r>
      <w:r w:rsidR="006E57C7">
        <w:rPr>
          <w:rFonts w:hint="eastAsia"/>
        </w:rPr>
        <w:t>缩放键</w:t>
      </w:r>
      <w:r w:rsidR="006E57C7">
        <w:t>（</w:t>
      </w:r>
      <w:r w:rsidR="006E57C7">
        <w:rPr>
          <w:rFonts w:hint="eastAsia"/>
        </w:rPr>
        <w:t>方向键</w:t>
      </w:r>
      <w:r w:rsidR="006E57C7">
        <w:t>上方中间位置）</w:t>
      </w:r>
      <w:r w:rsidR="00444207">
        <w:rPr>
          <w:rFonts w:hint="eastAsia"/>
        </w:rPr>
        <w:t>进行调节</w:t>
      </w:r>
      <w:r w:rsidR="00846D4B">
        <w:rPr>
          <w:rFonts w:hint="eastAsia"/>
        </w:rPr>
        <w:t>。</w:t>
      </w:r>
      <w:proofErr w:type="gramStart"/>
      <w:r w:rsidR="00444207">
        <w:t>调节仅</w:t>
      </w:r>
      <w:proofErr w:type="gramEnd"/>
      <w:r w:rsidR="00444207">
        <w:t>本次</w:t>
      </w:r>
      <w:r w:rsidR="00444207">
        <w:rPr>
          <w:rFonts w:hint="eastAsia"/>
        </w:rPr>
        <w:t>开机</w:t>
      </w:r>
      <w:r w:rsidR="00444207">
        <w:t>生效，</w:t>
      </w:r>
      <w:r w:rsidR="00444207">
        <w:rPr>
          <w:rFonts w:hint="eastAsia"/>
        </w:rPr>
        <w:t>终端重启</w:t>
      </w:r>
      <w:r w:rsidR="00444207">
        <w:t>后失效。</w:t>
      </w:r>
    </w:p>
    <w:p w:rsidR="00D6561D" w:rsidRDefault="00D6561D" w:rsidP="00D6561D">
      <w:pPr>
        <w:rPr>
          <w:rFonts w:ascii="黑体" w:eastAsia="黑体" w:hAnsi="黑体"/>
          <w:color w:val="FF0000"/>
          <w:sz w:val="28"/>
        </w:rPr>
      </w:pPr>
      <w:r w:rsidRPr="00F26BB0">
        <w:rPr>
          <w:rFonts w:ascii="黑体" w:eastAsia="黑体" w:hAnsi="黑体" w:hint="eastAsia"/>
          <w:color w:val="FF0000"/>
          <w:sz w:val="28"/>
        </w:rPr>
        <w:t>切记摄像头不可手动掰动</w:t>
      </w:r>
      <w:r w:rsidRPr="00F26BB0">
        <w:rPr>
          <w:rFonts w:ascii="黑体" w:eastAsia="黑体" w:hAnsi="黑体"/>
          <w:color w:val="FF0000"/>
          <w:sz w:val="28"/>
        </w:rPr>
        <w:t>，因</w:t>
      </w:r>
      <w:proofErr w:type="gramStart"/>
      <w:r w:rsidRPr="00F26BB0">
        <w:rPr>
          <w:rFonts w:ascii="黑体" w:eastAsia="黑体" w:hAnsi="黑体"/>
          <w:color w:val="FF0000"/>
          <w:sz w:val="28"/>
        </w:rPr>
        <w:t>手动掰动引起</w:t>
      </w:r>
      <w:proofErr w:type="gramEnd"/>
      <w:r w:rsidRPr="00F26BB0">
        <w:rPr>
          <w:rFonts w:ascii="黑体" w:eastAsia="黑体" w:hAnsi="黑体"/>
          <w:color w:val="FF0000"/>
          <w:sz w:val="28"/>
        </w:rPr>
        <w:t>的设备故障不保修！</w:t>
      </w:r>
    </w:p>
    <w:p w:rsidR="00770033" w:rsidRPr="00D6561D" w:rsidRDefault="00770033" w:rsidP="00D6561D">
      <w:pPr>
        <w:rPr>
          <w:rFonts w:ascii="黑体" w:eastAsia="黑体" w:hAnsi="黑体"/>
          <w:color w:val="FF0000"/>
          <w:sz w:val="28"/>
        </w:rPr>
      </w:pPr>
      <w:r w:rsidRPr="005B1211">
        <w:rPr>
          <w:rFonts w:ascii="黑体"/>
          <w:noProof/>
          <w:sz w:val="20"/>
        </w:rPr>
        <w:drawing>
          <wp:inline distT="0" distB="0" distL="0" distR="0" wp14:anchorId="63643EC1" wp14:editId="17C86B0D">
            <wp:extent cx="3563583" cy="3691466"/>
            <wp:effectExtent l="0" t="0" r="0" b="4445"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42" cy="36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97" w:rsidRDefault="00346D4B" w:rsidP="003F1A97">
      <w:pPr>
        <w:pStyle w:val="2"/>
        <w:numPr>
          <w:ilvl w:val="1"/>
          <w:numId w:val="7"/>
        </w:numPr>
      </w:pPr>
      <w:bookmarkStart w:id="57" w:name="_Toc33095530"/>
      <w:r>
        <w:rPr>
          <w:rFonts w:hint="eastAsia"/>
        </w:rPr>
        <w:lastRenderedPageBreak/>
        <w:t>调整</w:t>
      </w:r>
      <w:r w:rsidR="003F1A97">
        <w:rPr>
          <w:rFonts w:hint="eastAsia"/>
        </w:rPr>
        <w:t>麦克风</w:t>
      </w:r>
      <w:bookmarkEnd w:id="57"/>
    </w:p>
    <w:p w:rsidR="00346D4B" w:rsidRDefault="00346D4B" w:rsidP="003F1A97">
      <w:r>
        <w:rPr>
          <w:rFonts w:hint="eastAsia"/>
        </w:rPr>
        <w:t>麦克风</w:t>
      </w:r>
      <w:r>
        <w:t>开机后默认处于</w:t>
      </w:r>
      <w:r>
        <w:rPr>
          <w:rFonts w:hint="eastAsia"/>
        </w:rPr>
        <w:t>工作</w:t>
      </w:r>
      <w:r>
        <w:t>状态</w:t>
      </w:r>
      <w:r>
        <w:rPr>
          <w:rFonts w:hint="eastAsia"/>
        </w:rPr>
        <w:t>（蓝色）</w:t>
      </w:r>
      <w:r>
        <w:t>，</w:t>
      </w:r>
      <w:r>
        <w:rPr>
          <w:rFonts w:hint="eastAsia"/>
        </w:rPr>
        <w:t>可按麦克风中间</w:t>
      </w:r>
      <w:r>
        <w:t>的按钮切换</w:t>
      </w:r>
      <w:r>
        <w:rPr>
          <w:rFonts w:hint="eastAsia"/>
        </w:rPr>
        <w:t>至静音状态</w:t>
      </w:r>
      <w:r>
        <w:t>（</w:t>
      </w:r>
      <w:r>
        <w:rPr>
          <w:rFonts w:hint="eastAsia"/>
        </w:rPr>
        <w:t>红色</w:t>
      </w:r>
      <w:r>
        <w:t>）</w:t>
      </w:r>
      <w:r w:rsidR="001B1B52">
        <w:rPr>
          <w:rFonts w:hint="eastAsia"/>
        </w:rPr>
        <w:t>。麦克风</w:t>
      </w:r>
      <w:r w:rsidR="001B1B52">
        <w:t>工作、静</w:t>
      </w:r>
      <w:proofErr w:type="gramStart"/>
      <w:r w:rsidR="001B1B52">
        <w:t>音状态</w:t>
      </w:r>
      <w:proofErr w:type="gramEnd"/>
      <w:r w:rsidR="001B1B52">
        <w:t>如下：</w:t>
      </w:r>
    </w:p>
    <w:p w:rsidR="001B1B52" w:rsidRPr="001B1B52" w:rsidRDefault="001B1B52" w:rsidP="001B1B52">
      <w:pPr>
        <w:ind w:firstLine="0"/>
      </w:pPr>
      <w:r>
        <w:rPr>
          <w:noProof/>
        </w:rPr>
        <w:drawing>
          <wp:inline distT="0" distB="0" distL="0" distR="0" wp14:anchorId="7EBF8BA4" wp14:editId="155CFC15">
            <wp:extent cx="2157589" cy="1620475"/>
            <wp:effectExtent l="0" t="0" r="0" b="0"/>
            <wp:docPr id="85" name="图片 85" descr="C:\Users\NetMan\AppData\Local\Temp\WeChat Files\3010fe2e001b1207a3b215cc656c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tMan\AppData\Local\Temp\WeChat Files\3010fe2e001b1207a3b215cc656cc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3" t="26045" r="24724" b="20502"/>
                    <a:stretch/>
                  </pic:blipFill>
                  <pic:spPr bwMode="auto">
                    <a:xfrm>
                      <a:off x="0" y="0"/>
                      <a:ext cx="2181220" cy="16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F5B84" wp14:editId="38A69F09">
            <wp:extent cx="2158409" cy="1621090"/>
            <wp:effectExtent l="0" t="0" r="0" b="0"/>
            <wp:docPr id="86" name="图片 86" descr="C:\Users\NetMan\AppData\Local\Temp\WeChat Files\224806900638f4196c13ce1339bc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tMan\AppData\Local\Temp\WeChat Files\224806900638f4196c13ce1339bc4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29387" r="23841" b="16858"/>
                    <a:stretch/>
                  </pic:blipFill>
                  <pic:spPr bwMode="auto">
                    <a:xfrm>
                      <a:off x="0" y="0"/>
                      <a:ext cx="2171640" cy="16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A97" w:rsidRDefault="00770033" w:rsidP="003F1A97">
      <w:r>
        <w:t>召开全校性会议时，</w:t>
      </w:r>
      <w:r>
        <w:rPr>
          <w:rFonts w:hint="eastAsia"/>
        </w:rPr>
        <w:t>学校管理员可以通过会议控制系统关闭所有分</w:t>
      </w:r>
      <w:r>
        <w:t>会场的声音，只保留</w:t>
      </w:r>
      <w:r>
        <w:rPr>
          <w:rFonts w:hint="eastAsia"/>
        </w:rPr>
        <w:t>主会场声音。各单位</w:t>
      </w:r>
      <w:r>
        <w:t>无需</w:t>
      </w:r>
      <w:r>
        <w:rPr>
          <w:rFonts w:hint="eastAsia"/>
        </w:rPr>
        <w:t>其他操作</w:t>
      </w:r>
      <w:r w:rsidR="0015188E">
        <w:t>。</w:t>
      </w:r>
    </w:p>
    <w:p w:rsidR="00C32BD5" w:rsidRDefault="00F72FB9" w:rsidP="00C32BD5">
      <w:pPr>
        <w:pStyle w:val="2"/>
        <w:numPr>
          <w:ilvl w:val="1"/>
          <w:numId w:val="7"/>
        </w:numPr>
      </w:pPr>
      <w:bookmarkStart w:id="58" w:name="_Toc33095531"/>
      <w:r>
        <w:rPr>
          <w:rFonts w:hint="eastAsia"/>
        </w:rPr>
        <w:t>自动</w:t>
      </w:r>
      <w:r w:rsidR="00C32BD5">
        <w:rPr>
          <w:rFonts w:hint="eastAsia"/>
        </w:rPr>
        <w:t>加入会议</w:t>
      </w:r>
      <w:bookmarkEnd w:id="58"/>
    </w:p>
    <w:p w:rsidR="00C32BD5" w:rsidRDefault="00770033" w:rsidP="003F1A97">
      <w:r>
        <w:rPr>
          <w:rFonts w:hint="eastAsia"/>
        </w:rPr>
        <w:t>我们</w:t>
      </w:r>
      <w:r>
        <w:t>已将终端设置为</w:t>
      </w:r>
      <w:r>
        <w:t>“</w:t>
      </w:r>
      <w:r>
        <w:rPr>
          <w:rFonts w:hint="eastAsia"/>
        </w:rPr>
        <w:t>自动接听</w:t>
      </w:r>
      <w:r>
        <w:t>”</w:t>
      </w:r>
      <w:r>
        <w:rPr>
          <w:rFonts w:hint="eastAsia"/>
        </w:rPr>
        <w:t>呼叫。</w:t>
      </w:r>
      <w:r>
        <w:t>召开全校性会议时，</w:t>
      </w:r>
      <w:r>
        <w:rPr>
          <w:rFonts w:hint="eastAsia"/>
        </w:rPr>
        <w:t>各单位</w:t>
      </w:r>
      <w:r>
        <w:t>开机后</w:t>
      </w:r>
      <w:r>
        <w:rPr>
          <w:rFonts w:hint="eastAsia"/>
        </w:rPr>
        <w:t>按</w:t>
      </w:r>
      <w:r>
        <w:t>“</w:t>
      </w:r>
      <w:r>
        <w:rPr>
          <w:rFonts w:hint="eastAsia"/>
        </w:rPr>
        <w:t>返回</w:t>
      </w:r>
      <w:r>
        <w:t>”</w:t>
      </w:r>
      <w:r>
        <w:rPr>
          <w:rFonts w:hint="eastAsia"/>
        </w:rPr>
        <w:t>键</w:t>
      </w:r>
      <w:r>
        <w:t>进入</w:t>
      </w:r>
      <w:r>
        <w:rPr>
          <w:rFonts w:hint="eastAsia"/>
        </w:rPr>
        <w:t>等待</w:t>
      </w:r>
      <w:r>
        <w:t>会议开始的状态</w:t>
      </w:r>
      <w:r>
        <w:rPr>
          <w:rFonts w:hint="eastAsia"/>
        </w:rPr>
        <w:t>，</w:t>
      </w:r>
      <w:r>
        <w:t>等待</w:t>
      </w:r>
      <w:r>
        <w:rPr>
          <w:rFonts w:hint="eastAsia"/>
        </w:rPr>
        <w:t>会议控制系统</w:t>
      </w:r>
      <w:r>
        <w:t>控制显示即可</w:t>
      </w:r>
      <w:r>
        <w:rPr>
          <w:rFonts w:hint="eastAsia"/>
        </w:rPr>
        <w:t>。各单位</w:t>
      </w:r>
      <w:r>
        <w:t>无需</w:t>
      </w:r>
      <w:r>
        <w:rPr>
          <w:rFonts w:hint="eastAsia"/>
        </w:rPr>
        <w:t>其他操作</w:t>
      </w:r>
      <w:r w:rsidR="006E57C7">
        <w:t>。</w:t>
      </w:r>
    </w:p>
    <w:p w:rsidR="006E57C7" w:rsidRDefault="006E57C7" w:rsidP="006E57C7">
      <w:pPr>
        <w:pStyle w:val="2"/>
        <w:numPr>
          <w:ilvl w:val="1"/>
          <w:numId w:val="7"/>
        </w:numPr>
      </w:pPr>
      <w:bookmarkStart w:id="59" w:name="_Toc33095532"/>
      <w:r>
        <w:rPr>
          <w:rFonts w:hint="eastAsia"/>
        </w:rPr>
        <w:t>（可选）主动加入会议</w:t>
      </w:r>
      <w:bookmarkEnd w:id="59"/>
    </w:p>
    <w:p w:rsidR="00444207" w:rsidRDefault="006E57C7" w:rsidP="00444207">
      <w:r>
        <w:rPr>
          <w:rFonts w:hint="eastAsia"/>
        </w:rPr>
        <w:t>院系</w:t>
      </w:r>
      <w:r>
        <w:t>可根据会议</w:t>
      </w:r>
      <w:proofErr w:type="gramStart"/>
      <w:r>
        <w:t>接入号</w:t>
      </w:r>
      <w:proofErr w:type="gramEnd"/>
      <w:r>
        <w:t>和会议密码主动加入正在召开的会议。</w:t>
      </w:r>
      <w:r w:rsidR="00444207">
        <w:rPr>
          <w:rFonts w:hint="eastAsia"/>
        </w:rPr>
        <w:t>步骤如下</w:t>
      </w:r>
      <w:r w:rsidR="00444207">
        <w:t>：</w:t>
      </w:r>
    </w:p>
    <w:p w:rsidR="00444207" w:rsidRDefault="00444207" w:rsidP="00444207">
      <w:pPr>
        <w:pStyle w:val="af3"/>
        <w:numPr>
          <w:ilvl w:val="0"/>
          <w:numId w:val="16"/>
        </w:numPr>
        <w:ind w:firstLineChars="0"/>
      </w:pPr>
      <w:r>
        <w:rPr>
          <w:rFonts w:hint="eastAsia"/>
        </w:rPr>
        <w:t>按遥控器的“绿色话筒”键</w:t>
      </w:r>
      <w:r w:rsidR="009E30F9">
        <w:rPr>
          <w:noProof/>
          <w:spacing w:val="-3"/>
        </w:rPr>
        <w:drawing>
          <wp:inline distT="0" distB="0" distL="0" distR="0" wp14:anchorId="6B2FEC11" wp14:editId="2880332D">
            <wp:extent cx="133985" cy="189229"/>
            <wp:effectExtent l="0" t="0" r="0" b="0"/>
            <wp:docPr id="1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，进入“呼叫”界面。</w:t>
      </w:r>
    </w:p>
    <w:p w:rsidR="00444207" w:rsidRDefault="00444207" w:rsidP="00444207">
      <w:pPr>
        <w:pStyle w:val="af3"/>
        <w:numPr>
          <w:ilvl w:val="0"/>
          <w:numId w:val="16"/>
        </w:numPr>
        <w:ind w:firstLineChars="0"/>
      </w:pPr>
      <w:r>
        <w:rPr>
          <w:rFonts w:hint="eastAsia"/>
        </w:rPr>
        <w:t>在“呼叫”子界面的文本框中输入会议接入号。</w:t>
      </w:r>
    </w:p>
    <w:p w:rsidR="00444207" w:rsidRDefault="00444207" w:rsidP="00444207">
      <w:pPr>
        <w:pStyle w:val="af3"/>
        <w:numPr>
          <w:ilvl w:val="0"/>
          <w:numId w:val="16"/>
        </w:numPr>
        <w:ind w:firstLineChars="0"/>
      </w:pPr>
      <w:r>
        <w:rPr>
          <w:rFonts w:hint="eastAsia"/>
        </w:rPr>
        <w:t>遥控器的“绿色话筒”键</w:t>
      </w:r>
      <w:r w:rsidR="009E30F9">
        <w:rPr>
          <w:noProof/>
          <w:spacing w:val="-3"/>
        </w:rPr>
        <w:drawing>
          <wp:inline distT="0" distB="0" distL="0" distR="0" wp14:anchorId="59380782" wp14:editId="5584EEFA">
            <wp:extent cx="133985" cy="189229"/>
            <wp:effectExtent l="0" t="0" r="0" b="0"/>
            <wp:docPr id="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或“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”键进行呼叫。</w:t>
      </w:r>
    </w:p>
    <w:p w:rsidR="006E57C7" w:rsidRPr="00444207" w:rsidRDefault="00444207" w:rsidP="00444207">
      <w:pPr>
        <w:pStyle w:val="af3"/>
        <w:numPr>
          <w:ilvl w:val="0"/>
          <w:numId w:val="16"/>
        </w:numPr>
        <w:ind w:firstLineChars="0"/>
      </w:pPr>
      <w:r>
        <w:rPr>
          <w:rFonts w:hint="eastAsia"/>
        </w:rPr>
        <w:t>如果会议设置了会议密码，终端会有语音提示，要求输入密码并按</w:t>
      </w:r>
      <w:r>
        <w:rPr>
          <w:rFonts w:hint="eastAsia"/>
        </w:rPr>
        <w:t>#</w:t>
      </w:r>
      <w:r>
        <w:rPr>
          <w:rFonts w:hint="eastAsia"/>
        </w:rPr>
        <w:t>号键结束。输入会议密码时，如果输入错误，按遥控器的“</w:t>
      </w:r>
      <w:r>
        <w:rPr>
          <w:rFonts w:hint="eastAsia"/>
        </w:rPr>
        <w:t>*</w:t>
      </w:r>
      <w:r>
        <w:rPr>
          <w:rFonts w:hint="eastAsia"/>
        </w:rPr>
        <w:t>”键进行清除，可以重新输入密码。如果没有会议密码，终端自动加入会议。</w:t>
      </w:r>
    </w:p>
    <w:p w:rsidR="003F1A97" w:rsidRDefault="003F1A97" w:rsidP="003F1A97">
      <w:pPr>
        <w:pStyle w:val="2"/>
        <w:numPr>
          <w:ilvl w:val="1"/>
          <w:numId w:val="7"/>
        </w:numPr>
      </w:pPr>
      <w:bookmarkStart w:id="60" w:name="_Toc33095533"/>
      <w:r>
        <w:rPr>
          <w:rFonts w:hint="eastAsia"/>
        </w:rPr>
        <w:lastRenderedPageBreak/>
        <w:t>（可选）</w:t>
      </w:r>
      <w:r w:rsidR="00C32BD5">
        <w:rPr>
          <w:rFonts w:hint="eastAsia"/>
        </w:rPr>
        <w:t>召开两方</w:t>
      </w:r>
      <w:r w:rsidR="00C32BD5">
        <w:t>会议</w:t>
      </w:r>
      <w:bookmarkEnd w:id="60"/>
    </w:p>
    <w:p w:rsidR="002554E1" w:rsidRDefault="002554E1" w:rsidP="002554E1">
      <w:r>
        <w:rPr>
          <w:rFonts w:hint="eastAsia"/>
        </w:rPr>
        <w:t>如需进行</w:t>
      </w:r>
      <w:r>
        <w:t>会议</w:t>
      </w:r>
      <w:r>
        <w:rPr>
          <w:rFonts w:hint="eastAsia"/>
        </w:rPr>
        <w:t>主动呼叫</w:t>
      </w:r>
      <w:r>
        <w:t>，可</w:t>
      </w:r>
      <w:r>
        <w:rPr>
          <w:rFonts w:hint="eastAsia"/>
        </w:rPr>
        <w:t>通过会场名称、</w:t>
      </w:r>
      <w:r>
        <w:rPr>
          <w:rFonts w:hint="eastAsia"/>
        </w:rPr>
        <w:t xml:space="preserve">IP </w:t>
      </w:r>
      <w:r>
        <w:rPr>
          <w:rFonts w:hint="eastAsia"/>
        </w:rPr>
        <w:t>地址或会场号码呼叫。步骤如下</w:t>
      </w:r>
      <w:r>
        <w:t>：</w:t>
      </w:r>
    </w:p>
    <w:p w:rsidR="002554E1" w:rsidRDefault="002554E1" w:rsidP="0089710E">
      <w:pPr>
        <w:pStyle w:val="af3"/>
        <w:numPr>
          <w:ilvl w:val="0"/>
          <w:numId w:val="17"/>
        </w:numPr>
        <w:ind w:firstLineChars="0"/>
      </w:pPr>
      <w:r>
        <w:rPr>
          <w:rFonts w:hint="eastAsia"/>
        </w:rPr>
        <w:t>按遥控器的“绿色话筒”键</w:t>
      </w:r>
      <w:r w:rsidR="009E30F9">
        <w:rPr>
          <w:noProof/>
          <w:spacing w:val="-3"/>
        </w:rPr>
        <w:drawing>
          <wp:inline distT="0" distB="0" distL="0" distR="0" wp14:anchorId="67D0C41C" wp14:editId="4F005776">
            <wp:extent cx="133985" cy="189229"/>
            <wp:effectExtent l="0" t="0" r="0" b="0"/>
            <wp:docPr id="16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，进入呼叫界面。</w:t>
      </w:r>
    </w:p>
    <w:p w:rsidR="002554E1" w:rsidRDefault="002554E1" w:rsidP="0089710E">
      <w:pPr>
        <w:pStyle w:val="af3"/>
        <w:numPr>
          <w:ilvl w:val="0"/>
          <w:numId w:val="17"/>
        </w:numPr>
        <w:ind w:firstLineChars="0"/>
      </w:pPr>
      <w:r>
        <w:rPr>
          <w:rFonts w:hint="eastAsia"/>
        </w:rPr>
        <w:t>在“呼叫”子界面的文本框中输入会场名称、</w:t>
      </w:r>
      <w:r>
        <w:rPr>
          <w:rFonts w:hint="eastAsia"/>
        </w:rPr>
        <w:t xml:space="preserve">IP </w:t>
      </w:r>
      <w:r>
        <w:rPr>
          <w:rFonts w:hint="eastAsia"/>
        </w:rPr>
        <w:t>地址或会场号码。</w:t>
      </w:r>
    </w:p>
    <w:p w:rsidR="003F1A97" w:rsidRPr="003F1A97" w:rsidRDefault="002554E1" w:rsidP="0089710E">
      <w:pPr>
        <w:pStyle w:val="af3"/>
        <w:numPr>
          <w:ilvl w:val="0"/>
          <w:numId w:val="17"/>
        </w:numPr>
        <w:ind w:firstLineChars="0"/>
      </w:pPr>
      <w:r>
        <w:rPr>
          <w:rFonts w:hint="eastAsia"/>
        </w:rPr>
        <w:t>按遥控器的</w:t>
      </w:r>
      <w:r w:rsidR="00C32BD5">
        <w:rPr>
          <w:rFonts w:hint="eastAsia"/>
        </w:rPr>
        <w:t>“绿色话筒”键</w:t>
      </w:r>
      <w:r w:rsidR="009E30F9">
        <w:rPr>
          <w:noProof/>
          <w:spacing w:val="-3"/>
        </w:rPr>
        <w:drawing>
          <wp:inline distT="0" distB="0" distL="0" distR="0" wp14:anchorId="5B283C48" wp14:editId="319D7E02">
            <wp:extent cx="133985" cy="189229"/>
            <wp:effectExtent l="0" t="0" r="0" b="0"/>
            <wp:docPr id="18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 w:rsidR="00C32BD5">
        <w:rPr>
          <w:rFonts w:hint="eastAsia"/>
        </w:rPr>
        <w:t>“</w:t>
      </w:r>
      <w:r w:rsidR="00C32BD5">
        <w:rPr>
          <w:rFonts w:hint="eastAsia"/>
        </w:rPr>
        <w:t>O</w:t>
      </w:r>
      <w:r w:rsidR="00C32BD5">
        <w:t>K</w:t>
      </w:r>
      <w:r w:rsidR="00C32BD5">
        <w:rPr>
          <w:rFonts w:hint="eastAsia"/>
        </w:rPr>
        <w:t>”键</w:t>
      </w:r>
      <w:r>
        <w:rPr>
          <w:rFonts w:hint="eastAsia"/>
        </w:rPr>
        <w:t>开始会议。</w:t>
      </w:r>
    </w:p>
    <w:p w:rsidR="00444207" w:rsidRDefault="00444207" w:rsidP="003F1A97">
      <w:pPr>
        <w:pStyle w:val="2"/>
        <w:numPr>
          <w:ilvl w:val="1"/>
          <w:numId w:val="7"/>
        </w:numPr>
      </w:pPr>
      <w:bookmarkStart w:id="61" w:name="_Toc33095534"/>
      <w:r>
        <w:rPr>
          <w:rFonts w:hint="eastAsia"/>
        </w:rPr>
        <w:t>结束会议</w:t>
      </w:r>
      <w:bookmarkEnd w:id="61"/>
    </w:p>
    <w:p w:rsidR="00444207" w:rsidRDefault="00444207" w:rsidP="00444207">
      <w:r>
        <w:rPr>
          <w:rFonts w:hint="eastAsia"/>
        </w:rPr>
        <w:t>如需</w:t>
      </w:r>
      <w:r>
        <w:t>主动离开会议，</w:t>
      </w:r>
      <w:r w:rsidRPr="00444207">
        <w:rPr>
          <w:rFonts w:hint="eastAsia"/>
        </w:rPr>
        <w:t>按遥控器的</w:t>
      </w:r>
      <w:r>
        <w:rPr>
          <w:rFonts w:hint="eastAsia"/>
        </w:rPr>
        <w:t>“红色</w:t>
      </w:r>
      <w:r>
        <w:t>话筒</w:t>
      </w:r>
      <w:r>
        <w:rPr>
          <w:rFonts w:hint="eastAsia"/>
        </w:rPr>
        <w:t>”</w:t>
      </w:r>
      <w:r w:rsidRPr="00444207">
        <w:rPr>
          <w:rFonts w:hint="eastAsia"/>
        </w:rPr>
        <w:t>键</w:t>
      </w:r>
      <w:r w:rsidR="009B11E4">
        <w:rPr>
          <w:rFonts w:ascii="PMingLiU" w:eastAsia="PMingLiU" w:hint="eastAsia"/>
          <w:noProof/>
          <w:spacing w:val="-1"/>
          <w:sz w:val="18"/>
        </w:rPr>
        <w:drawing>
          <wp:inline distT="0" distB="0" distL="0" distR="0" wp14:anchorId="01F7E321" wp14:editId="1DD118A5">
            <wp:extent cx="257175" cy="154305"/>
            <wp:effectExtent l="0" t="0" r="0" b="0"/>
            <wp:docPr id="44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5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207">
        <w:rPr>
          <w:rFonts w:hint="eastAsia"/>
        </w:rPr>
        <w:t>，根据界面提示</w:t>
      </w:r>
      <w:r>
        <w:rPr>
          <w:rFonts w:hint="eastAsia"/>
        </w:rPr>
        <w:t>即可</w:t>
      </w:r>
      <w:r w:rsidRPr="00444207">
        <w:rPr>
          <w:rFonts w:hint="eastAsia"/>
        </w:rPr>
        <w:t>结束会议或本会场离会。</w:t>
      </w:r>
    </w:p>
    <w:p w:rsidR="00444207" w:rsidRPr="00444207" w:rsidRDefault="00770033" w:rsidP="00444207">
      <w:r>
        <w:t>召开全校性会议时，</w:t>
      </w:r>
      <w:r>
        <w:rPr>
          <w:rFonts w:hint="eastAsia"/>
        </w:rPr>
        <w:t>各单位</w:t>
      </w:r>
      <w:r>
        <w:t>无需</w:t>
      </w:r>
      <w:proofErr w:type="gramStart"/>
      <w:r>
        <w:t>主动</w:t>
      </w:r>
      <w:r>
        <w:rPr>
          <w:rFonts w:hint="eastAsia"/>
        </w:rPr>
        <w:t>结束离</w:t>
      </w:r>
      <w:proofErr w:type="gramEnd"/>
      <w:r>
        <w:rPr>
          <w:rFonts w:hint="eastAsia"/>
        </w:rPr>
        <w:t>会</w:t>
      </w:r>
      <w:r>
        <w:t>，</w:t>
      </w:r>
      <w:r>
        <w:rPr>
          <w:rFonts w:hint="eastAsia"/>
        </w:rPr>
        <w:t>由学校管理员</w:t>
      </w:r>
      <w:r>
        <w:t>统一操作即可</w:t>
      </w:r>
      <w:r>
        <w:rPr>
          <w:rFonts w:hint="eastAsia"/>
        </w:rPr>
        <w:t>。</w:t>
      </w:r>
    </w:p>
    <w:p w:rsidR="003F1A97" w:rsidRPr="00C41479" w:rsidRDefault="003F1A97" w:rsidP="003F1A97">
      <w:pPr>
        <w:pStyle w:val="2"/>
        <w:numPr>
          <w:ilvl w:val="1"/>
          <w:numId w:val="7"/>
        </w:numPr>
      </w:pPr>
      <w:bookmarkStart w:id="62" w:name="_Toc33095535"/>
      <w:r w:rsidRPr="00C41479">
        <w:rPr>
          <w:rFonts w:hint="eastAsia"/>
        </w:rPr>
        <w:t>关闭</w:t>
      </w:r>
      <w:r w:rsidR="008D7CAA" w:rsidRPr="00C41479">
        <w:rPr>
          <w:rFonts w:hint="eastAsia"/>
        </w:rPr>
        <w:t>终端</w:t>
      </w:r>
      <w:bookmarkEnd w:id="62"/>
    </w:p>
    <w:p w:rsidR="00FF1FBF" w:rsidRDefault="0089710E" w:rsidP="00FF1FBF">
      <w:r>
        <w:rPr>
          <w:rFonts w:hint="eastAsia"/>
        </w:rPr>
        <w:t>会议结束</w:t>
      </w:r>
      <w:r w:rsidR="00444207">
        <w:rPr>
          <w:rFonts w:hint="eastAsia"/>
        </w:rPr>
        <w:t>后</w:t>
      </w:r>
      <w:r>
        <w:rPr>
          <w:rFonts w:hint="eastAsia"/>
        </w:rPr>
        <w:t>，</w:t>
      </w:r>
      <w:r w:rsidR="0063775D">
        <w:rPr>
          <w:rFonts w:hint="eastAsia"/>
        </w:rPr>
        <w:t>一定要</w:t>
      </w:r>
      <w:r>
        <w:t>通过遥控器</w:t>
      </w:r>
      <w:r>
        <w:rPr>
          <w:rFonts w:hint="eastAsia"/>
        </w:rPr>
        <w:t>关闭终端。</w:t>
      </w:r>
      <w:r w:rsidR="0063775D">
        <w:rPr>
          <w:rFonts w:hint="eastAsia"/>
        </w:rPr>
        <w:t>如</w:t>
      </w:r>
      <w:r w:rsidR="0063775D">
        <w:t>未关闭终端，</w:t>
      </w:r>
      <w:r w:rsidR="0063775D">
        <w:rPr>
          <w:rFonts w:hint="eastAsia"/>
        </w:rPr>
        <w:t>设备</w:t>
      </w:r>
      <w:r w:rsidR="0063775D">
        <w:t>可能被</w:t>
      </w:r>
      <w:r w:rsidR="0063775D">
        <w:rPr>
          <w:rFonts w:hint="eastAsia"/>
        </w:rPr>
        <w:t>用于</w:t>
      </w:r>
      <w:r w:rsidR="0063775D">
        <w:t>网络攻击</w:t>
      </w:r>
      <w:r w:rsidR="0063775D">
        <w:rPr>
          <w:rFonts w:hint="eastAsia"/>
        </w:rPr>
        <w:t>，</w:t>
      </w:r>
      <w:r w:rsidR="0063775D">
        <w:t>甚至</w:t>
      </w:r>
      <w:r w:rsidR="0063775D">
        <w:rPr>
          <w:rFonts w:hint="eastAsia"/>
        </w:rPr>
        <w:t>被</w:t>
      </w:r>
      <w:r w:rsidR="0063775D">
        <w:t>校外</w:t>
      </w:r>
      <w:r w:rsidR="0063775D">
        <w:rPr>
          <w:rFonts w:hint="eastAsia"/>
        </w:rPr>
        <w:t>黑客</w:t>
      </w:r>
      <w:r w:rsidR="0063775D">
        <w:t>恶意查看</w:t>
      </w:r>
      <w:r w:rsidR="0063775D">
        <w:rPr>
          <w:rFonts w:hint="eastAsia"/>
        </w:rPr>
        <w:t>摄像头</w:t>
      </w:r>
      <w:r w:rsidR="0063775D">
        <w:t>。关闭</w:t>
      </w:r>
      <w:r>
        <w:rPr>
          <w:rFonts w:hint="eastAsia"/>
        </w:rPr>
        <w:t>步骤如下</w:t>
      </w:r>
      <w:r>
        <w:t>：</w:t>
      </w:r>
    </w:p>
    <w:p w:rsidR="0089710E" w:rsidRDefault="0089710E" w:rsidP="0089710E">
      <w:pPr>
        <w:pStyle w:val="af3"/>
        <w:numPr>
          <w:ilvl w:val="0"/>
          <w:numId w:val="18"/>
        </w:numPr>
        <w:ind w:firstLineChars="0"/>
      </w:pPr>
      <w:r>
        <w:rPr>
          <w:rFonts w:hint="eastAsia"/>
        </w:rPr>
        <w:t>按</w:t>
      </w:r>
      <w:r>
        <w:t>遥控器的</w:t>
      </w:r>
      <w:r>
        <w:rPr>
          <w:rFonts w:hint="eastAsia"/>
        </w:rPr>
        <w:t>“电源”</w:t>
      </w:r>
      <w:r>
        <w:t>键</w:t>
      </w:r>
      <w:r>
        <w:rPr>
          <w:rFonts w:hint="eastAsia"/>
        </w:rPr>
        <w:t>2</w:t>
      </w:r>
      <w:r>
        <w:rPr>
          <w:rFonts w:hint="eastAsia"/>
        </w:rPr>
        <w:t>次</w:t>
      </w:r>
      <w:r>
        <w:t>，间隔</w:t>
      </w:r>
      <w:r>
        <w:rPr>
          <w:rFonts w:hint="eastAsia"/>
        </w:rPr>
        <w:t>1</w:t>
      </w:r>
      <w:r>
        <w:rPr>
          <w:rFonts w:hint="eastAsia"/>
        </w:rPr>
        <w:t>秒钟</w:t>
      </w:r>
      <w:r>
        <w:t>。</w:t>
      </w:r>
    </w:p>
    <w:p w:rsidR="0089710E" w:rsidRDefault="0089710E" w:rsidP="0089710E">
      <w:pPr>
        <w:pStyle w:val="af3"/>
        <w:numPr>
          <w:ilvl w:val="0"/>
          <w:numId w:val="18"/>
        </w:numPr>
        <w:ind w:firstLineChars="0"/>
      </w:pPr>
      <w:r>
        <w:rPr>
          <w:rFonts w:hint="eastAsia"/>
        </w:rPr>
        <w:t>等待</w:t>
      </w:r>
      <w:r>
        <w:t>屏幕显示变黑，摄像头转向右侧向下的角度。</w:t>
      </w:r>
      <w:r w:rsidR="0063775D">
        <w:rPr>
          <w:rFonts w:hint="eastAsia"/>
        </w:rPr>
        <w:t>如下：</w:t>
      </w:r>
    </w:p>
    <w:p w:rsidR="0063775D" w:rsidRDefault="0041173A" w:rsidP="00770033">
      <w:pPr>
        <w:ind w:firstLine="0"/>
        <w:jc w:val="center"/>
      </w:pPr>
      <w:r w:rsidRPr="0041173A">
        <w:rPr>
          <w:noProof/>
        </w:rPr>
        <w:lastRenderedPageBreak/>
        <w:drawing>
          <wp:inline distT="0" distB="0" distL="0" distR="0" wp14:anchorId="79AB397F" wp14:editId="38C9BFE3">
            <wp:extent cx="2486025" cy="2320293"/>
            <wp:effectExtent l="0" t="0" r="0" b="3810"/>
            <wp:docPr id="452" name="图片 452" descr="C:\Users\NetMan\AppData\Local\Temp\WeChat Files\0002e7fb28a62f4eaf31675126d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Man\AppData\Local\Temp\WeChat Files\0002e7fb28a62f4eaf31675126d5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t="21975" r="10633" b="28006"/>
                    <a:stretch/>
                  </pic:blipFill>
                  <pic:spPr bwMode="auto">
                    <a:xfrm>
                      <a:off x="0" y="0"/>
                      <a:ext cx="2486636" cy="23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10E" w:rsidRDefault="00E259A1" w:rsidP="0089710E">
      <w:pPr>
        <w:pStyle w:val="af3"/>
        <w:numPr>
          <w:ilvl w:val="0"/>
          <w:numId w:val="18"/>
        </w:numPr>
        <w:ind w:firstLineChars="0"/>
      </w:pPr>
      <w:r>
        <w:rPr>
          <w:rFonts w:hint="eastAsia"/>
        </w:rPr>
        <w:t>终端</w:t>
      </w:r>
      <w:r>
        <w:t>已</w:t>
      </w:r>
      <w:r>
        <w:rPr>
          <w:rFonts w:hint="eastAsia"/>
        </w:rPr>
        <w:t>正常</w:t>
      </w:r>
      <w:r>
        <w:t>关闭</w:t>
      </w:r>
      <w:r>
        <w:rPr>
          <w:rFonts w:hint="eastAsia"/>
        </w:rPr>
        <w:t>。也可将</w:t>
      </w:r>
      <w:r>
        <w:t>终端后方电源</w:t>
      </w:r>
      <w:r>
        <w:rPr>
          <w:rFonts w:hint="eastAsia"/>
        </w:rPr>
        <w:t>拨到</w:t>
      </w:r>
      <w:r>
        <w:t>“OFF”</w:t>
      </w:r>
      <w:r>
        <w:rPr>
          <w:rFonts w:hint="eastAsia"/>
        </w:rPr>
        <w:t>状态</w:t>
      </w:r>
      <w:r>
        <w:t>，或</w:t>
      </w:r>
      <w:r>
        <w:rPr>
          <w:rFonts w:hint="eastAsia"/>
        </w:rPr>
        <w:t>直接断电。</w:t>
      </w:r>
    </w:p>
    <w:p w:rsidR="00FF1FBF" w:rsidRDefault="00FF1FBF" w:rsidP="00FF1FBF"/>
    <w:p w:rsidR="00FF1FBF" w:rsidRDefault="008D7CAA" w:rsidP="00723849">
      <w:pPr>
        <w:widowControl/>
        <w:adjustRightInd/>
        <w:spacing w:line="240" w:lineRule="auto"/>
        <w:ind w:firstLine="0"/>
        <w:textAlignment w:val="auto"/>
      </w:pPr>
      <w:r>
        <w:br w:type="page"/>
      </w:r>
    </w:p>
    <w:p w:rsidR="001E3E9C" w:rsidRDefault="008D7CAA" w:rsidP="001E3E9C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63" w:name="_Toc33095536"/>
      <w:r>
        <w:rPr>
          <w:rFonts w:ascii="黑体" w:hAnsi="Times New Roman" w:hint="eastAsia"/>
          <w:bCs/>
          <w:spacing w:val="0"/>
          <w:kern w:val="44"/>
          <w:sz w:val="32"/>
          <w:szCs w:val="32"/>
        </w:rPr>
        <w:lastRenderedPageBreak/>
        <w:t>手机</w:t>
      </w:r>
      <w:r w:rsidR="00154762">
        <w:rPr>
          <w:rFonts w:ascii="黑体" w:hAnsi="Times New Roman" w:hint="eastAsia"/>
          <w:bCs/>
          <w:spacing w:val="0"/>
          <w:kern w:val="44"/>
          <w:sz w:val="32"/>
          <w:szCs w:val="32"/>
        </w:rPr>
        <w:t>/平板</w:t>
      </w:r>
      <w:r w:rsidR="001E3E9C">
        <w:rPr>
          <w:rFonts w:ascii="黑体" w:hAnsi="Times New Roman" w:hint="eastAsia"/>
          <w:bCs/>
          <w:spacing w:val="0"/>
          <w:kern w:val="44"/>
          <w:sz w:val="32"/>
          <w:szCs w:val="32"/>
        </w:rPr>
        <w:t>软终端</w:t>
      </w:r>
      <w:r w:rsidR="001E3E9C">
        <w:rPr>
          <w:rFonts w:ascii="黑体" w:hAnsi="Times New Roman"/>
          <w:bCs/>
          <w:spacing w:val="0"/>
          <w:kern w:val="44"/>
          <w:sz w:val="32"/>
          <w:szCs w:val="32"/>
        </w:rPr>
        <w:t>系统使用</w:t>
      </w:r>
      <w:bookmarkEnd w:id="63"/>
    </w:p>
    <w:p w:rsidR="001E3E9C" w:rsidRPr="001E3E9C" w:rsidRDefault="001E3E9C" w:rsidP="001E3E9C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64" w:name="_Toc32763011"/>
      <w:bookmarkStart w:id="65" w:name="_Toc32767532"/>
      <w:bookmarkStart w:id="66" w:name="_Toc32826743"/>
      <w:bookmarkStart w:id="67" w:name="_Toc32826818"/>
      <w:bookmarkStart w:id="68" w:name="_Toc32830716"/>
      <w:bookmarkStart w:id="69" w:name="_Toc32842148"/>
      <w:bookmarkStart w:id="70" w:name="_Toc32842332"/>
      <w:bookmarkStart w:id="71" w:name="_Toc32852596"/>
      <w:bookmarkStart w:id="72" w:name="_Toc32856994"/>
      <w:bookmarkStart w:id="73" w:name="_Toc32860615"/>
      <w:bookmarkStart w:id="74" w:name="_Toc32942820"/>
      <w:bookmarkStart w:id="75" w:name="_Toc32943621"/>
      <w:bookmarkStart w:id="76" w:name="_Toc33001905"/>
      <w:bookmarkStart w:id="77" w:name="_Toc33001970"/>
      <w:bookmarkStart w:id="78" w:name="_Toc33028214"/>
      <w:bookmarkStart w:id="79" w:name="_Toc33095537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1E3E9C" w:rsidRDefault="001E3E9C" w:rsidP="001E3E9C">
      <w:pPr>
        <w:pStyle w:val="2"/>
        <w:numPr>
          <w:ilvl w:val="1"/>
          <w:numId w:val="7"/>
        </w:numPr>
      </w:pPr>
      <w:r>
        <w:t xml:space="preserve"> </w:t>
      </w:r>
      <w:bookmarkStart w:id="80" w:name="_Toc33095538"/>
      <w:r>
        <w:rPr>
          <w:rFonts w:hint="eastAsia"/>
        </w:rPr>
        <w:t>使用流程</w:t>
      </w:r>
      <w:bookmarkEnd w:id="80"/>
    </w:p>
    <w:p w:rsidR="00FF1FBF" w:rsidRDefault="008D06E5" w:rsidP="003F1A97">
      <w:pPr>
        <w:numPr>
          <w:ilvl w:val="0"/>
          <w:numId w:val="13"/>
        </w:numPr>
      </w:pPr>
      <w:r>
        <w:rPr>
          <w:rFonts w:hint="eastAsia"/>
        </w:rPr>
        <w:t>下载</w:t>
      </w:r>
      <w:r w:rsidR="003F1A97">
        <w:rPr>
          <w:rFonts w:hint="eastAsia"/>
        </w:rPr>
        <w:t>软终端程序</w:t>
      </w:r>
    </w:p>
    <w:p w:rsidR="003F1A97" w:rsidRDefault="003F1A97" w:rsidP="003F1A97">
      <w:pPr>
        <w:numPr>
          <w:ilvl w:val="0"/>
          <w:numId w:val="13"/>
        </w:numPr>
      </w:pPr>
      <w:r>
        <w:rPr>
          <w:rFonts w:hint="eastAsia"/>
        </w:rPr>
        <w:t>软终端</w:t>
      </w:r>
      <w:r>
        <w:t>登录</w:t>
      </w:r>
    </w:p>
    <w:p w:rsidR="008D06E5" w:rsidRDefault="00B70EDE" w:rsidP="003F1A97">
      <w:pPr>
        <w:numPr>
          <w:ilvl w:val="0"/>
          <w:numId w:val="13"/>
        </w:numPr>
      </w:pPr>
      <w:r>
        <w:rPr>
          <w:rFonts w:hint="eastAsia"/>
        </w:rPr>
        <w:t>手动接听会议</w:t>
      </w:r>
    </w:p>
    <w:p w:rsidR="00FE0E1E" w:rsidRDefault="00FE0E1E" w:rsidP="003F1A97">
      <w:pPr>
        <w:numPr>
          <w:ilvl w:val="0"/>
          <w:numId w:val="13"/>
        </w:numPr>
      </w:pPr>
      <w:r>
        <w:rPr>
          <w:rFonts w:hint="eastAsia"/>
        </w:rPr>
        <w:t>（可选）手动</w:t>
      </w:r>
      <w:r>
        <w:t>加入会议</w:t>
      </w:r>
    </w:p>
    <w:p w:rsidR="003F1A97" w:rsidRDefault="00AD1C5C" w:rsidP="003F1A97">
      <w:pPr>
        <w:numPr>
          <w:ilvl w:val="0"/>
          <w:numId w:val="13"/>
        </w:numPr>
      </w:pPr>
      <w:r>
        <w:rPr>
          <w:rFonts w:hint="eastAsia"/>
        </w:rPr>
        <w:t>（可选）</w:t>
      </w:r>
      <w:r w:rsidR="00B70EDE">
        <w:rPr>
          <w:rFonts w:hint="eastAsia"/>
        </w:rPr>
        <w:t>召开两方</w:t>
      </w:r>
      <w:r w:rsidR="003F1A97">
        <w:t>会议</w:t>
      </w:r>
    </w:p>
    <w:p w:rsidR="00AD1C5C" w:rsidRDefault="00AD1C5C" w:rsidP="001A2A82">
      <w:pPr>
        <w:numPr>
          <w:ilvl w:val="0"/>
          <w:numId w:val="13"/>
        </w:numPr>
      </w:pPr>
      <w:r>
        <w:rPr>
          <w:rFonts w:hint="eastAsia"/>
        </w:rPr>
        <w:t>挂断</w:t>
      </w:r>
      <w:r>
        <w:t>会议</w:t>
      </w:r>
    </w:p>
    <w:p w:rsidR="00AD1C5C" w:rsidRDefault="00B70EDE" w:rsidP="00AD1C5C">
      <w:pPr>
        <w:pStyle w:val="2"/>
        <w:numPr>
          <w:ilvl w:val="1"/>
          <w:numId w:val="7"/>
        </w:numPr>
      </w:pPr>
      <w:bookmarkStart w:id="81" w:name="_Toc33095539"/>
      <w:r>
        <w:rPr>
          <w:rFonts w:hint="eastAsia"/>
        </w:rPr>
        <w:t>下载</w:t>
      </w:r>
      <w:r w:rsidR="00AD1C5C">
        <w:rPr>
          <w:rFonts w:hint="eastAsia"/>
        </w:rPr>
        <w:t>软终端程序</w:t>
      </w:r>
      <w:bookmarkEnd w:id="81"/>
    </w:p>
    <w:p w:rsidR="00B70EDE" w:rsidRDefault="00B70EDE" w:rsidP="00AD1C5C">
      <w:r>
        <w:rPr>
          <w:rFonts w:hint="eastAsia"/>
        </w:rPr>
        <w:t>在</w:t>
      </w:r>
      <w:r>
        <w:t>各大应用市场，搜索并安装</w:t>
      </w:r>
      <w:r>
        <w:t>“TE Mobile”</w:t>
      </w:r>
      <w:r>
        <w:rPr>
          <w:rFonts w:hint="eastAsia"/>
        </w:rPr>
        <w:t>软件即可</w:t>
      </w:r>
      <w:r>
        <w:t>。</w:t>
      </w:r>
      <w:r w:rsidR="00154762">
        <w:rPr>
          <w:rFonts w:hint="eastAsia"/>
        </w:rPr>
        <w:t>软件</w:t>
      </w:r>
      <w:r>
        <w:t>如下：</w:t>
      </w:r>
    </w:p>
    <w:p w:rsidR="00B70EDE" w:rsidRPr="00AD1C5C" w:rsidRDefault="007E6EA5" w:rsidP="00770033">
      <w:pPr>
        <w:ind w:firstLine="0"/>
        <w:jc w:val="center"/>
      </w:pPr>
      <w:r w:rsidRPr="007E6EA5">
        <w:rPr>
          <w:noProof/>
        </w:rPr>
        <w:drawing>
          <wp:inline distT="0" distB="0" distL="0" distR="0" wp14:anchorId="2ED33FF5" wp14:editId="79496155">
            <wp:extent cx="1990725" cy="2486025"/>
            <wp:effectExtent l="0" t="0" r="9525" b="9525"/>
            <wp:docPr id="38" name="图片 38" descr="C:\Users\mayin\Desktop\视频会议系统\照片\照片\微信图片_202002192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yin\Desktop\视频会议系统\照片\照片\微信图片_202002192330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5C" w:rsidRDefault="00AD1C5C" w:rsidP="00AD1C5C">
      <w:pPr>
        <w:pStyle w:val="2"/>
        <w:numPr>
          <w:ilvl w:val="1"/>
          <w:numId w:val="7"/>
        </w:numPr>
      </w:pPr>
      <w:bookmarkStart w:id="82" w:name="_Toc33095540"/>
      <w:r>
        <w:rPr>
          <w:rFonts w:hint="eastAsia"/>
        </w:rPr>
        <w:t>软终端</w:t>
      </w:r>
      <w:r>
        <w:t>登录</w:t>
      </w:r>
      <w:bookmarkEnd w:id="82"/>
    </w:p>
    <w:p w:rsidR="00AD1C5C" w:rsidRDefault="00FE0E1E" w:rsidP="00AD1C5C">
      <w:r>
        <w:rPr>
          <w:rFonts w:hint="eastAsia"/>
        </w:rPr>
        <w:t>软终端</w:t>
      </w:r>
      <w:r w:rsidR="00DE398C">
        <w:rPr>
          <w:rFonts w:hint="eastAsia"/>
        </w:rPr>
        <w:t>需</w:t>
      </w:r>
      <w:r>
        <w:t>使用</w:t>
      </w:r>
      <w:r w:rsidR="00770033">
        <w:rPr>
          <w:rFonts w:hint="eastAsia"/>
        </w:rPr>
        <w:t>职工号</w:t>
      </w:r>
      <w:r>
        <w:t>登录。</w:t>
      </w:r>
      <w:r w:rsidR="00B70EDE">
        <w:rPr>
          <w:rFonts w:hint="eastAsia"/>
        </w:rPr>
        <w:t>登录步骤如下</w:t>
      </w:r>
      <w:r w:rsidR="00154762">
        <w:rPr>
          <w:rFonts w:hint="eastAsia"/>
        </w:rPr>
        <w:t>：</w:t>
      </w:r>
    </w:p>
    <w:p w:rsidR="00154762" w:rsidRDefault="00154762" w:rsidP="00154762">
      <w:pPr>
        <w:numPr>
          <w:ilvl w:val="0"/>
          <w:numId w:val="19"/>
        </w:numPr>
      </w:pPr>
      <w:r>
        <w:rPr>
          <w:rFonts w:hint="eastAsia"/>
        </w:rPr>
        <w:t>打开软件</w:t>
      </w:r>
      <w:r>
        <w:t>，</w:t>
      </w:r>
      <w:r>
        <w:rPr>
          <w:rFonts w:hint="eastAsia"/>
        </w:rPr>
        <w:t>首次</w:t>
      </w:r>
      <w:r>
        <w:t>打开时</w:t>
      </w:r>
      <w:r>
        <w:rPr>
          <w:rFonts w:hint="eastAsia"/>
        </w:rPr>
        <w:t>需</w:t>
      </w:r>
      <w:r w:rsidR="00E76FFB">
        <w:rPr>
          <w:rFonts w:hint="eastAsia"/>
        </w:rPr>
        <w:t>设置服务器</w:t>
      </w:r>
      <w:r w:rsidR="00E12A92">
        <w:t>。</w:t>
      </w:r>
      <w:r w:rsidR="00E76FFB">
        <w:rPr>
          <w:rFonts w:hint="eastAsia"/>
        </w:rPr>
        <w:t>选择</w:t>
      </w:r>
      <w:r w:rsidR="00E76FFB">
        <w:t>右下角齿轮图标，在弹出的</w:t>
      </w:r>
      <w:r w:rsidR="00E76FFB">
        <w:rPr>
          <w:rFonts w:hint="eastAsia"/>
        </w:rPr>
        <w:t>选项中</w:t>
      </w:r>
      <w:r w:rsidR="00E76FFB">
        <w:t>选择第一项</w:t>
      </w:r>
      <w:r w:rsidR="00E76FFB">
        <w:t>“</w:t>
      </w:r>
      <w:r w:rsidR="00E76FFB">
        <w:rPr>
          <w:rFonts w:hint="eastAsia"/>
        </w:rPr>
        <w:t>服务器</w:t>
      </w:r>
      <w:r w:rsidR="00E76FFB">
        <w:t>”</w:t>
      </w:r>
      <w:r w:rsidR="00E76FFB">
        <w:rPr>
          <w:rFonts w:hint="eastAsia"/>
        </w:rPr>
        <w:t>。</w:t>
      </w:r>
      <w:r w:rsidR="000C223D">
        <w:rPr>
          <w:rFonts w:hint="eastAsia"/>
        </w:rPr>
        <w:t>显示</w:t>
      </w:r>
      <w:r w:rsidR="00E12A92">
        <w:rPr>
          <w:rFonts w:hint="eastAsia"/>
        </w:rPr>
        <w:t>如下</w:t>
      </w:r>
      <w:r w:rsidR="00E12A92">
        <w:t>：</w:t>
      </w:r>
    </w:p>
    <w:p w:rsidR="00154762" w:rsidRDefault="00E76FFB" w:rsidP="0077003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27F716" wp14:editId="0B3ECE8D">
            <wp:extent cx="1930400" cy="320219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7918" b="5525"/>
                    <a:stretch/>
                  </pic:blipFill>
                  <pic:spPr bwMode="auto">
                    <a:xfrm>
                      <a:off x="0" y="0"/>
                      <a:ext cx="1942828" cy="322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FFB" w:rsidRDefault="00285EE4" w:rsidP="00E12A92">
      <w:pPr>
        <w:numPr>
          <w:ilvl w:val="0"/>
          <w:numId w:val="19"/>
        </w:numPr>
      </w:pPr>
      <w:r>
        <w:rPr>
          <w:rFonts w:hint="eastAsia"/>
        </w:rPr>
        <w:t>在新弹出的</w:t>
      </w:r>
      <w:r>
        <w:t>页面中</w:t>
      </w:r>
      <w:r w:rsidR="00E76FFB">
        <w:t>，</w:t>
      </w:r>
      <w:r w:rsidRPr="00770033">
        <w:rPr>
          <w:rFonts w:ascii="黑体" w:eastAsia="黑体" w:hAnsi="黑体" w:hint="eastAsia"/>
          <w:b/>
          <w:color w:val="FF0000"/>
        </w:rPr>
        <w:t>地址一栏</w:t>
      </w:r>
      <w:r w:rsidRPr="00770033">
        <w:rPr>
          <w:rFonts w:ascii="黑体" w:eastAsia="黑体" w:hAnsi="黑体"/>
          <w:b/>
          <w:color w:val="FF0000"/>
        </w:rPr>
        <w:t>输入“netmeeting.ruc.edu.cn”</w:t>
      </w:r>
      <w:r>
        <w:rPr>
          <w:rFonts w:hint="eastAsia"/>
        </w:rPr>
        <w:t>，其余项目</w:t>
      </w:r>
      <w:r>
        <w:t>使用默认即可</w:t>
      </w:r>
      <w:r>
        <w:rPr>
          <w:rFonts w:hint="eastAsia"/>
        </w:rPr>
        <w:t>，</w:t>
      </w:r>
      <w:r>
        <w:t>点击右下角的保存</w:t>
      </w:r>
      <w:r>
        <w:rPr>
          <w:rFonts w:hint="eastAsia"/>
        </w:rPr>
        <w:t>。显示如下</w:t>
      </w:r>
      <w:r>
        <w:t>：</w:t>
      </w:r>
    </w:p>
    <w:p w:rsidR="00E76FFB" w:rsidRDefault="00846D4B" w:rsidP="00770033">
      <w:pPr>
        <w:ind w:firstLine="0"/>
        <w:jc w:val="center"/>
      </w:pPr>
      <w:r w:rsidRPr="00846D4B">
        <w:rPr>
          <w:noProof/>
        </w:rPr>
        <w:drawing>
          <wp:inline distT="0" distB="0" distL="0" distR="0" wp14:anchorId="0386BC9C" wp14:editId="62FE67CA">
            <wp:extent cx="1984586" cy="3720456"/>
            <wp:effectExtent l="0" t="0" r="0" b="0"/>
            <wp:docPr id="6" name="图片 6" descr="C:\Users\NetMan\AppData\Local\Temp\WeChat Files\447938ac216c5b280704ef8943da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Man\AppData\Local\Temp\WeChat Files\447938ac216c5b280704ef8943daac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b="5684"/>
                    <a:stretch/>
                  </pic:blipFill>
                  <pic:spPr bwMode="auto">
                    <a:xfrm>
                      <a:off x="0" y="0"/>
                      <a:ext cx="2003714" cy="37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FFB" w:rsidRDefault="003327CE" w:rsidP="00E12A92">
      <w:pPr>
        <w:numPr>
          <w:ilvl w:val="0"/>
          <w:numId w:val="19"/>
        </w:numPr>
      </w:pPr>
      <w:r>
        <w:rPr>
          <w:rFonts w:hint="eastAsia"/>
        </w:rPr>
        <w:lastRenderedPageBreak/>
        <w:t>返回</w:t>
      </w:r>
      <w:r>
        <w:t>登录页后，</w:t>
      </w:r>
      <w:r w:rsidR="000C223D">
        <w:rPr>
          <w:rFonts w:hint="eastAsia"/>
        </w:rPr>
        <w:t>第一</w:t>
      </w:r>
      <w:r w:rsidR="00E76FFB">
        <w:rPr>
          <w:rFonts w:hint="eastAsia"/>
        </w:rPr>
        <w:t>行</w:t>
      </w:r>
      <w:r w:rsidR="000C223D">
        <w:t>填写</w:t>
      </w:r>
      <w:r w:rsidR="00C036F5">
        <w:rPr>
          <w:rFonts w:hint="eastAsia"/>
        </w:rPr>
        <w:t>职工</w:t>
      </w:r>
      <w:r w:rsidR="000C223D">
        <w:t>号，第</w:t>
      </w:r>
      <w:r w:rsidR="000C223D">
        <w:rPr>
          <w:rFonts w:hint="eastAsia"/>
        </w:rPr>
        <w:t>二</w:t>
      </w:r>
      <w:r w:rsidR="00E76FFB">
        <w:t>行</w:t>
      </w:r>
      <w:r w:rsidR="00147524">
        <w:rPr>
          <w:rFonts w:hint="eastAsia"/>
        </w:rPr>
        <w:t>密码</w:t>
      </w:r>
      <w:r w:rsidR="00E76FFB">
        <w:t>填写</w:t>
      </w:r>
      <w:r w:rsidR="00147524">
        <w:rPr>
          <w:rFonts w:hint="eastAsia"/>
        </w:rPr>
        <w:t>身份证后</w:t>
      </w:r>
      <w:r w:rsidR="00147524">
        <w:rPr>
          <w:rFonts w:hint="eastAsia"/>
        </w:rPr>
        <w:t>6</w:t>
      </w:r>
      <w:r w:rsidR="00147524">
        <w:rPr>
          <w:rFonts w:hint="eastAsia"/>
        </w:rPr>
        <w:t>位</w:t>
      </w:r>
      <w:r w:rsidR="00147524">
        <w:t>（</w:t>
      </w:r>
      <w:r w:rsidR="00147524">
        <w:rPr>
          <w:rFonts w:hint="eastAsia"/>
        </w:rPr>
        <w:t>末位</w:t>
      </w:r>
      <w:r w:rsidR="00147524">
        <w:t>是</w:t>
      </w:r>
      <w:r w:rsidR="00147524">
        <w:t>X</w:t>
      </w:r>
      <w:r w:rsidR="00147524">
        <w:rPr>
          <w:rFonts w:hint="eastAsia"/>
        </w:rPr>
        <w:t>的</w:t>
      </w:r>
      <w:r w:rsidR="00147524">
        <w:t>，使用大写</w:t>
      </w:r>
      <w:r w:rsidR="00147524">
        <w:t>X</w:t>
      </w:r>
      <w:r w:rsidR="00147524">
        <w:t>）</w:t>
      </w:r>
      <w:r w:rsidR="00E76FFB">
        <w:rPr>
          <w:rFonts w:hint="eastAsia"/>
        </w:rPr>
        <w:t>，</w:t>
      </w:r>
      <w:r w:rsidR="00E76FFB">
        <w:t>点击下方绿色右箭头按钮登录</w:t>
      </w:r>
      <w:r w:rsidR="000C223D">
        <w:rPr>
          <w:rFonts w:hint="eastAsia"/>
        </w:rPr>
        <w:t>。显示如下</w:t>
      </w:r>
      <w:r w:rsidR="000C223D">
        <w:t>：</w:t>
      </w:r>
    </w:p>
    <w:p w:rsidR="000C223D" w:rsidRDefault="000C223D" w:rsidP="00C036F5">
      <w:pPr>
        <w:ind w:firstLine="0"/>
        <w:jc w:val="center"/>
      </w:pPr>
      <w:r>
        <w:rPr>
          <w:noProof/>
        </w:rPr>
        <w:drawing>
          <wp:inline distT="0" distB="0" distL="0" distR="0" wp14:anchorId="54E09649" wp14:editId="46F2498F">
            <wp:extent cx="1822026" cy="3136460"/>
            <wp:effectExtent l="0" t="0" r="6985" b="6985"/>
            <wp:docPr id="59" name="图片 59" descr="C:\Users\NetMan\AppData\Local\Temp\WeChat Files\b18e7d5db27b7d4b345cf3c775e6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tMan\AppData\Local\Temp\WeChat Files\b18e7d5db27b7d4b345cf3c775e6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1" b="5752"/>
                    <a:stretch/>
                  </pic:blipFill>
                  <pic:spPr bwMode="auto">
                    <a:xfrm>
                      <a:off x="0" y="0"/>
                      <a:ext cx="1826024" cy="31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9F9" w:rsidRDefault="009D49F9" w:rsidP="00FE0E1E">
      <w:pPr>
        <w:numPr>
          <w:ilvl w:val="0"/>
          <w:numId w:val="19"/>
        </w:numPr>
      </w:pPr>
      <w:r>
        <w:rPr>
          <w:rFonts w:hint="eastAsia"/>
        </w:rPr>
        <w:t>登陆成功</w:t>
      </w:r>
      <w:r>
        <w:t>后，</w:t>
      </w:r>
      <w:r>
        <w:rPr>
          <w:rFonts w:hint="eastAsia"/>
        </w:rPr>
        <w:t>默认配置</w:t>
      </w:r>
      <w:r>
        <w:t>均不建议修改。显示</w:t>
      </w:r>
      <w:r>
        <w:rPr>
          <w:rFonts w:hint="eastAsia"/>
        </w:rPr>
        <w:t>如下</w:t>
      </w:r>
      <w:r>
        <w:t>：</w:t>
      </w:r>
    </w:p>
    <w:p w:rsidR="009D49F9" w:rsidRDefault="009D49F9" w:rsidP="00C036F5">
      <w:pPr>
        <w:ind w:firstLine="0"/>
        <w:jc w:val="center"/>
      </w:pPr>
      <w:r>
        <w:rPr>
          <w:noProof/>
        </w:rPr>
        <w:drawing>
          <wp:inline distT="0" distB="0" distL="0" distR="0" wp14:anchorId="57FCC106" wp14:editId="1685E75D">
            <wp:extent cx="1716148" cy="3386667"/>
            <wp:effectExtent l="0" t="0" r="0" b="4445"/>
            <wp:docPr id="8" name="图片 8" descr="C:\Users\NetMan\AppData\Local\Temp\WeChat Files\45cfb280059a564b83b65ece6068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tMan\AppData\Local\Temp\WeChat Files\45cfb280059a564b83b65ece60689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b="5474"/>
                    <a:stretch/>
                  </pic:blipFill>
                  <pic:spPr bwMode="auto">
                    <a:xfrm>
                      <a:off x="0" y="0"/>
                      <a:ext cx="1725149" cy="34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98C" w:rsidRPr="00C41479" w:rsidRDefault="00DE398C" w:rsidP="00DE398C">
      <w:pPr>
        <w:pStyle w:val="2"/>
        <w:numPr>
          <w:ilvl w:val="1"/>
          <w:numId w:val="7"/>
        </w:numPr>
      </w:pPr>
      <w:bookmarkStart w:id="83" w:name="_Toc33095541"/>
      <w:r w:rsidRPr="00C41479">
        <w:rPr>
          <w:rFonts w:hint="eastAsia"/>
        </w:rPr>
        <w:lastRenderedPageBreak/>
        <w:t>修改密码</w:t>
      </w:r>
      <w:bookmarkEnd w:id="83"/>
    </w:p>
    <w:p w:rsidR="00DE398C" w:rsidRDefault="00DE398C" w:rsidP="00DE398C">
      <w:r>
        <w:rPr>
          <w:rFonts w:hint="eastAsia"/>
        </w:rPr>
        <w:t>登录后可</w:t>
      </w:r>
      <w:r>
        <w:t>自行修改密码。</w:t>
      </w:r>
      <w:r>
        <w:rPr>
          <w:rFonts w:hint="eastAsia"/>
        </w:rPr>
        <w:t>步骤如下：</w:t>
      </w:r>
    </w:p>
    <w:p w:rsidR="00DE398C" w:rsidRDefault="00DE398C" w:rsidP="00DE398C">
      <w:pPr>
        <w:numPr>
          <w:ilvl w:val="0"/>
          <w:numId w:val="20"/>
        </w:numPr>
      </w:pPr>
      <w:r>
        <w:rPr>
          <w:rFonts w:hint="eastAsia"/>
        </w:rPr>
        <w:t>在</w:t>
      </w:r>
      <w:r>
        <w:rPr>
          <w:rFonts w:hint="eastAsia"/>
        </w:rPr>
        <w:t>TE Mobile</w:t>
      </w:r>
      <w:r>
        <w:rPr>
          <w:rFonts w:hint="eastAsia"/>
        </w:rPr>
        <w:t>主界面点击</w:t>
      </w:r>
      <w:r w:rsidR="00FB7364">
        <w:rPr>
          <w:noProof/>
          <w:sz w:val="21"/>
        </w:rPr>
        <w:drawing>
          <wp:inline distT="0" distB="0" distL="0" distR="0" wp14:anchorId="2A0988A5" wp14:editId="4ACBDBB6">
            <wp:extent cx="209578" cy="200052"/>
            <wp:effectExtent l="0" t="0" r="0" b="0"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FB7364" w:rsidRDefault="00DE398C" w:rsidP="00FB7364">
      <w:pPr>
        <w:numPr>
          <w:ilvl w:val="0"/>
          <w:numId w:val="20"/>
        </w:numPr>
      </w:pPr>
      <w:r>
        <w:rPr>
          <w:rFonts w:hint="eastAsia"/>
        </w:rPr>
        <w:t>在设置界面点击“修改密码”。</w:t>
      </w:r>
      <w:r w:rsidR="00FB7364">
        <w:rPr>
          <w:rFonts w:hint="eastAsia"/>
        </w:rPr>
        <w:t>显示如下</w:t>
      </w:r>
      <w:r w:rsidR="00FB7364">
        <w:t>：</w:t>
      </w:r>
    </w:p>
    <w:p w:rsidR="00FB7364" w:rsidRDefault="00FB7364" w:rsidP="001600EA">
      <w:pPr>
        <w:ind w:firstLine="0"/>
        <w:jc w:val="center"/>
      </w:pPr>
      <w:r>
        <w:rPr>
          <w:noProof/>
        </w:rPr>
        <w:drawing>
          <wp:inline distT="0" distB="0" distL="0" distR="0" wp14:anchorId="09B8B0AF" wp14:editId="0D5EDBB4">
            <wp:extent cx="2079413" cy="450563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7234" cy="45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8C" w:rsidRDefault="00DE398C" w:rsidP="00DE398C">
      <w:pPr>
        <w:numPr>
          <w:ilvl w:val="0"/>
          <w:numId w:val="20"/>
        </w:numPr>
      </w:pPr>
      <w:r>
        <w:rPr>
          <w:rFonts w:hint="eastAsia"/>
        </w:rPr>
        <w:t>输入旧密码、新密码、确认密码，点击“保存”，完成修改密码。修改密码后需要重新登录，使设置的密码生效。</w:t>
      </w:r>
      <w:r w:rsidR="00FB7364">
        <w:rPr>
          <w:rFonts w:hint="eastAsia"/>
        </w:rPr>
        <w:t>显示如下：</w:t>
      </w:r>
    </w:p>
    <w:p w:rsidR="00DE398C" w:rsidRPr="00DE398C" w:rsidRDefault="00FB7364" w:rsidP="001600EA">
      <w:pPr>
        <w:ind w:firstLine="0"/>
        <w:jc w:val="center"/>
      </w:pPr>
      <w:r w:rsidRPr="00FB7364">
        <w:rPr>
          <w:noProof/>
        </w:rPr>
        <w:drawing>
          <wp:inline distT="0" distB="0" distL="0" distR="0" wp14:anchorId="0B1F4FBA" wp14:editId="4B42430C">
            <wp:extent cx="2447925" cy="1485685"/>
            <wp:effectExtent l="0" t="0" r="0" b="635"/>
            <wp:docPr id="52" name="图片 52" descr="C:\Users\NetMan\AppData\Local\Temp\WeChat Files\b2509e4dbe922fece0d3c4e63b4b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tMan\AppData\Local\Temp\WeChat Files\b2509e4dbe922fece0d3c4e63b4b6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b="68312"/>
                    <a:stretch/>
                  </pic:blipFill>
                  <pic:spPr bwMode="auto">
                    <a:xfrm>
                      <a:off x="0" y="0"/>
                      <a:ext cx="2454361" cy="14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9F9" w:rsidRDefault="009D49F9" w:rsidP="00AD1C5C">
      <w:pPr>
        <w:pStyle w:val="2"/>
        <w:numPr>
          <w:ilvl w:val="1"/>
          <w:numId w:val="7"/>
        </w:numPr>
      </w:pPr>
      <w:bookmarkStart w:id="84" w:name="_Toc33095542"/>
      <w:r>
        <w:rPr>
          <w:rFonts w:hint="eastAsia"/>
        </w:rPr>
        <w:lastRenderedPageBreak/>
        <w:t>手动接听会议</w:t>
      </w:r>
      <w:bookmarkEnd w:id="84"/>
    </w:p>
    <w:p w:rsidR="009D49F9" w:rsidRDefault="00FE0E1E" w:rsidP="009D49F9">
      <w:r>
        <w:rPr>
          <w:rFonts w:hint="eastAsia"/>
        </w:rPr>
        <w:t>默认配置下</w:t>
      </w:r>
      <w:r>
        <w:t>，</w:t>
      </w:r>
      <w:r w:rsidR="009D49F9">
        <w:rPr>
          <w:rFonts w:hint="eastAsia"/>
        </w:rPr>
        <w:t>当</w:t>
      </w:r>
      <w:r w:rsidR="009D49F9">
        <w:t>其他会议</w:t>
      </w:r>
      <w:r w:rsidR="009B11E4">
        <w:rPr>
          <w:rFonts w:hint="eastAsia"/>
        </w:rPr>
        <w:t>/</w:t>
      </w:r>
      <w:r w:rsidR="009B11E4">
        <w:rPr>
          <w:rFonts w:hint="eastAsia"/>
        </w:rPr>
        <w:t>用户</w:t>
      </w:r>
      <w:r w:rsidR="009D49F9">
        <w:t>呼叫该终端时，需</w:t>
      </w:r>
      <w:r>
        <w:rPr>
          <w:rFonts w:hint="eastAsia"/>
        </w:rPr>
        <w:t>手动</w:t>
      </w:r>
      <w:r>
        <w:t>接听会议。步骤</w:t>
      </w:r>
      <w:r>
        <w:rPr>
          <w:rFonts w:hint="eastAsia"/>
        </w:rPr>
        <w:t>如下</w:t>
      </w:r>
      <w:r>
        <w:t>：</w:t>
      </w:r>
    </w:p>
    <w:p w:rsidR="00FE0E1E" w:rsidRDefault="00E55697" w:rsidP="00FB7364">
      <w:pPr>
        <w:numPr>
          <w:ilvl w:val="0"/>
          <w:numId w:val="34"/>
        </w:numPr>
      </w:pPr>
      <w:r>
        <w:rPr>
          <w:rFonts w:ascii="黑体" w:eastAsia="黑体" w:hAnsi="黑体" w:hint="eastAsia"/>
          <w:color w:val="FF0000"/>
        </w:rPr>
        <w:t>须</w:t>
      </w:r>
      <w:r w:rsidRPr="000708E1">
        <w:rPr>
          <w:rFonts w:ascii="黑体" w:eastAsia="黑体" w:hAnsi="黑体" w:hint="eastAsia"/>
          <w:color w:val="FF0000"/>
        </w:rPr>
        <w:t>保持</w:t>
      </w:r>
      <w:r w:rsidRPr="000708E1">
        <w:rPr>
          <w:rFonts w:ascii="黑体" w:eastAsia="黑体" w:hAnsi="黑体"/>
          <w:color w:val="FF0000"/>
        </w:rPr>
        <w:t>软件</w:t>
      </w:r>
      <w:r>
        <w:rPr>
          <w:rFonts w:ascii="黑体" w:eastAsia="黑体" w:hAnsi="黑体" w:hint="eastAsia"/>
          <w:color w:val="FF0000"/>
        </w:rPr>
        <w:t>在</w:t>
      </w:r>
      <w:r w:rsidRPr="000708E1">
        <w:rPr>
          <w:rFonts w:ascii="黑体" w:eastAsia="黑体" w:hAnsi="黑体"/>
          <w:color w:val="FF0000"/>
        </w:rPr>
        <w:t>开启</w:t>
      </w:r>
      <w:r w:rsidRPr="000708E1">
        <w:rPr>
          <w:rFonts w:ascii="黑体" w:eastAsia="黑体" w:hAnsi="黑体" w:hint="eastAsia"/>
          <w:color w:val="FF0000"/>
        </w:rPr>
        <w:t>状态，</w:t>
      </w:r>
      <w:r w:rsidRPr="000708E1">
        <w:rPr>
          <w:rFonts w:ascii="黑体" w:eastAsia="黑体" w:hAnsi="黑体"/>
          <w:color w:val="FF0000"/>
        </w:rPr>
        <w:t>并运行在前台</w:t>
      </w:r>
      <w:r w:rsidRPr="000708E1">
        <w:rPr>
          <w:rFonts w:ascii="黑体" w:eastAsia="黑体" w:hAnsi="黑体" w:hint="eastAsia"/>
          <w:color w:val="FF0000"/>
        </w:rPr>
        <w:t>，</w:t>
      </w:r>
      <w:r w:rsidR="00FE0E1E">
        <w:t>且</w:t>
      </w:r>
      <w:r w:rsidR="00FE0E1E">
        <w:rPr>
          <w:rFonts w:hint="eastAsia"/>
        </w:rPr>
        <w:t>目前</w:t>
      </w:r>
      <w:r w:rsidR="00FE0E1E">
        <w:t>没有其他占用摄像头、麦克风的软件（</w:t>
      </w:r>
      <w:proofErr w:type="gramStart"/>
      <w:r w:rsidR="00FE0E1E">
        <w:rPr>
          <w:rFonts w:hint="eastAsia"/>
        </w:rPr>
        <w:t>比如</w:t>
      </w:r>
      <w:r w:rsidR="00FE0E1E">
        <w:t>微信通话</w:t>
      </w:r>
      <w:proofErr w:type="gramEnd"/>
      <w:r w:rsidR="00FE0E1E">
        <w:t>小窗口模式）</w:t>
      </w:r>
      <w:r w:rsidR="00FE0E1E">
        <w:rPr>
          <w:rFonts w:hint="eastAsia"/>
        </w:rPr>
        <w:t>。</w:t>
      </w:r>
    </w:p>
    <w:p w:rsidR="00FE0E1E" w:rsidRDefault="00FE0E1E" w:rsidP="00FB7364">
      <w:pPr>
        <w:numPr>
          <w:ilvl w:val="0"/>
          <w:numId w:val="34"/>
        </w:numPr>
      </w:pPr>
      <w:r>
        <w:rPr>
          <w:rFonts w:hint="eastAsia"/>
        </w:rPr>
        <w:t>收到会议</w:t>
      </w:r>
      <w:r>
        <w:t>呼入，点击页面下方</w:t>
      </w:r>
      <w:r>
        <w:rPr>
          <w:rFonts w:hint="eastAsia"/>
        </w:rPr>
        <w:t>绿色“视频接听”或“</w:t>
      </w:r>
      <w:r>
        <w:t>语音接听</w:t>
      </w:r>
      <w:r>
        <w:rPr>
          <w:rFonts w:hint="eastAsia"/>
        </w:rPr>
        <w:t>”。显示</w:t>
      </w:r>
      <w:r>
        <w:t>如下：</w:t>
      </w:r>
    </w:p>
    <w:p w:rsidR="00FE0E1E" w:rsidRDefault="00FE0E1E" w:rsidP="001600EA">
      <w:pPr>
        <w:ind w:firstLine="0"/>
        <w:jc w:val="center"/>
      </w:pPr>
      <w:r>
        <w:rPr>
          <w:noProof/>
        </w:rPr>
        <w:drawing>
          <wp:inline distT="0" distB="0" distL="0" distR="0" wp14:anchorId="48131134" wp14:editId="1E87DCAC">
            <wp:extent cx="1738329" cy="3434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317" b="5510"/>
                    <a:stretch/>
                  </pic:blipFill>
                  <pic:spPr bwMode="auto">
                    <a:xfrm>
                      <a:off x="0" y="0"/>
                      <a:ext cx="1744601" cy="344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E1E" w:rsidRDefault="00FE0E1E" w:rsidP="00FB7364">
      <w:pPr>
        <w:numPr>
          <w:ilvl w:val="0"/>
          <w:numId w:val="34"/>
        </w:numPr>
      </w:pPr>
      <w:r>
        <w:rPr>
          <w:rFonts w:hint="eastAsia"/>
        </w:rPr>
        <w:t>视频接听成功后</w:t>
      </w:r>
      <w:r>
        <w:t>，</w:t>
      </w:r>
      <w:r>
        <w:rPr>
          <w:rFonts w:hint="eastAsia"/>
        </w:rPr>
        <w:t>显示</w:t>
      </w:r>
      <w:r>
        <w:t>如下：</w:t>
      </w:r>
    </w:p>
    <w:p w:rsidR="00FE0E1E" w:rsidRDefault="00FE0E1E" w:rsidP="001600EA">
      <w:pPr>
        <w:ind w:firstLine="0"/>
        <w:jc w:val="center"/>
      </w:pPr>
      <w:r>
        <w:rPr>
          <w:noProof/>
        </w:rPr>
        <w:drawing>
          <wp:inline distT="0" distB="0" distL="0" distR="0" wp14:anchorId="5D2971B9" wp14:editId="19FCABBD">
            <wp:extent cx="3718560" cy="19633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798" r="6789"/>
                    <a:stretch/>
                  </pic:blipFill>
                  <pic:spPr bwMode="auto">
                    <a:xfrm>
                      <a:off x="0" y="0"/>
                      <a:ext cx="3737803" cy="19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E1E" w:rsidRDefault="00126602" w:rsidP="00FB7364">
      <w:pPr>
        <w:numPr>
          <w:ilvl w:val="0"/>
          <w:numId w:val="34"/>
        </w:numPr>
      </w:pPr>
      <w:r>
        <w:rPr>
          <w:rFonts w:hint="eastAsia"/>
        </w:rPr>
        <w:lastRenderedPageBreak/>
        <w:t>点击系统</w:t>
      </w:r>
      <w:r>
        <w:t>返回键或</w:t>
      </w:r>
      <w:r>
        <w:rPr>
          <w:rFonts w:hint="eastAsia"/>
        </w:rPr>
        <w:t>页面</w:t>
      </w:r>
      <w:r>
        <w:t>左上角</w:t>
      </w:r>
      <w:r>
        <w:rPr>
          <w:rFonts w:hint="eastAsia"/>
        </w:rPr>
        <w:t>返回键</w:t>
      </w:r>
      <w:r>
        <w:t>并不会结束会议</w:t>
      </w:r>
      <w:r>
        <w:rPr>
          <w:rFonts w:hint="eastAsia"/>
        </w:rPr>
        <w:t>，</w:t>
      </w:r>
      <w:proofErr w:type="gramStart"/>
      <w:r>
        <w:rPr>
          <w:rFonts w:hint="eastAsia"/>
        </w:rPr>
        <w:t>本地</w:t>
      </w:r>
      <w:r>
        <w:t>仍</w:t>
      </w:r>
      <w:proofErr w:type="gramEnd"/>
      <w:r>
        <w:t>将</w:t>
      </w:r>
      <w:r>
        <w:rPr>
          <w:rFonts w:hint="eastAsia"/>
        </w:rPr>
        <w:t>实时</w:t>
      </w:r>
      <w:r>
        <w:t>录音录像及消耗流量</w:t>
      </w:r>
      <w:r>
        <w:rPr>
          <w:rFonts w:hint="eastAsia"/>
        </w:rPr>
        <w:t>，</w:t>
      </w:r>
      <w:r>
        <w:t>对方</w:t>
      </w:r>
      <w:r>
        <w:rPr>
          <w:rFonts w:hint="eastAsia"/>
        </w:rPr>
        <w:t>实时显示</w:t>
      </w:r>
      <w:r w:rsidR="009E30F9">
        <w:rPr>
          <w:rFonts w:hint="eastAsia"/>
        </w:rPr>
        <w:t>视频</w:t>
      </w:r>
      <w:r>
        <w:rPr>
          <w:rFonts w:hint="eastAsia"/>
        </w:rPr>
        <w:t>。</w:t>
      </w:r>
      <w:r>
        <w:t>返回</w:t>
      </w:r>
      <w:r>
        <w:rPr>
          <w:rFonts w:hint="eastAsia"/>
        </w:rPr>
        <w:t>系统</w:t>
      </w:r>
      <w:r>
        <w:t>桌面后，</w:t>
      </w:r>
      <w:r>
        <w:rPr>
          <w:rFonts w:hint="eastAsia"/>
        </w:rPr>
        <w:t>可</w:t>
      </w:r>
      <w:r>
        <w:t>点击</w:t>
      </w:r>
      <w:r>
        <w:t>TE Mobile</w:t>
      </w:r>
      <w:r>
        <w:t>图标恢复视频显示</w:t>
      </w:r>
      <w:r>
        <w:rPr>
          <w:rFonts w:hint="eastAsia"/>
        </w:rPr>
        <w:t>，</w:t>
      </w:r>
      <w:r>
        <w:t>或点击通讯录上方绿色条状</w:t>
      </w:r>
      <w:r>
        <w:t>“</w:t>
      </w:r>
      <w:r>
        <w:rPr>
          <w:rFonts w:hint="eastAsia"/>
        </w:rPr>
        <w:t>视频通话中</w:t>
      </w:r>
      <w:r>
        <w:t>”</w:t>
      </w:r>
      <w:r>
        <w:rPr>
          <w:rFonts w:hint="eastAsia"/>
        </w:rPr>
        <w:t>继续</w:t>
      </w:r>
      <w:r>
        <w:t>视频会议。</w:t>
      </w:r>
      <w:r>
        <w:rPr>
          <w:rFonts w:hint="eastAsia"/>
        </w:rPr>
        <w:t>显示如下</w:t>
      </w:r>
      <w:r>
        <w:t>：</w:t>
      </w:r>
    </w:p>
    <w:p w:rsidR="00126602" w:rsidRDefault="00126602" w:rsidP="001600EA">
      <w:pPr>
        <w:ind w:firstLine="0"/>
        <w:jc w:val="center"/>
      </w:pPr>
      <w:r>
        <w:rPr>
          <w:noProof/>
        </w:rPr>
        <w:drawing>
          <wp:inline distT="0" distB="0" distL="0" distR="0" wp14:anchorId="0D5529DC" wp14:editId="1733993E">
            <wp:extent cx="2208107" cy="4374457"/>
            <wp:effectExtent l="0" t="0" r="1905" b="7620"/>
            <wp:docPr id="14" name="图片 14" descr="C:\Users\NetMan\AppData\Local\Temp\WeChat Files\6efb1a54cd7817031c1d20ce70b4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tMan\AppData\Local\Temp\WeChat Files\6efb1a54cd7817031c1d20ce70b49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5231"/>
                    <a:stretch/>
                  </pic:blipFill>
                  <pic:spPr bwMode="auto">
                    <a:xfrm>
                      <a:off x="0" y="0"/>
                      <a:ext cx="2212076" cy="4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0F9" w:rsidRDefault="009E30F9" w:rsidP="009C1B62">
      <w:pPr>
        <w:pStyle w:val="2"/>
        <w:numPr>
          <w:ilvl w:val="1"/>
          <w:numId w:val="7"/>
        </w:numPr>
      </w:pPr>
      <w:bookmarkStart w:id="85" w:name="_Toc33095543"/>
      <w:r w:rsidRPr="009E30F9">
        <w:rPr>
          <w:rFonts w:hint="eastAsia"/>
        </w:rPr>
        <w:t>（可选）手动加入会议</w:t>
      </w:r>
      <w:bookmarkEnd w:id="85"/>
    </w:p>
    <w:p w:rsidR="009E30F9" w:rsidRDefault="009E30F9" w:rsidP="009E30F9">
      <w:r>
        <w:rPr>
          <w:rFonts w:hint="eastAsia"/>
        </w:rPr>
        <w:t>用户可以通过会议</w:t>
      </w:r>
      <w:proofErr w:type="gramStart"/>
      <w:r>
        <w:rPr>
          <w:rFonts w:hint="eastAsia"/>
        </w:rPr>
        <w:t>接入号</w:t>
      </w:r>
      <w:proofErr w:type="gramEnd"/>
      <w:r>
        <w:rPr>
          <w:rFonts w:hint="eastAsia"/>
        </w:rPr>
        <w:t>拨号入会。步骤如下</w:t>
      </w:r>
      <w:r>
        <w:t>：</w:t>
      </w:r>
    </w:p>
    <w:p w:rsidR="009E30F9" w:rsidRDefault="009E30F9" w:rsidP="009E30F9">
      <w:pPr>
        <w:numPr>
          <w:ilvl w:val="0"/>
          <w:numId w:val="21"/>
        </w:numPr>
      </w:pPr>
      <w:r>
        <w:rPr>
          <w:rFonts w:hint="eastAsia"/>
        </w:rPr>
        <w:t>在主界面上，点击下方“</w:t>
      </w:r>
      <w:r>
        <w:t>拨号盘</w:t>
      </w:r>
      <w:r>
        <w:rPr>
          <w:rFonts w:hint="eastAsia"/>
        </w:rPr>
        <w:t>”</w:t>
      </w:r>
      <w:r>
        <w:t>按钮</w:t>
      </w:r>
      <w:r w:rsidR="00E70A9E">
        <w:rPr>
          <w:noProof/>
          <w:spacing w:val="-1"/>
        </w:rPr>
        <w:drawing>
          <wp:inline distT="0" distB="0" distL="0" distR="0" wp14:anchorId="318A9B78" wp14:editId="2D7B0A0F">
            <wp:extent cx="209578" cy="209578"/>
            <wp:effectExtent l="0" t="0" r="0" b="0"/>
            <wp:docPr id="20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，打开拨号盘界面。显示</w:t>
      </w:r>
      <w:r w:rsidR="00E70A9E">
        <w:rPr>
          <w:rFonts w:hint="eastAsia"/>
        </w:rPr>
        <w:t>如下</w:t>
      </w:r>
      <w:r w:rsidR="00E70A9E">
        <w:t>：</w:t>
      </w:r>
    </w:p>
    <w:p w:rsidR="00E70A9E" w:rsidRDefault="00F75CD3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3DB584" wp14:editId="2E698184">
            <wp:extent cx="1800000" cy="3565961"/>
            <wp:effectExtent l="0" t="0" r="0" b="0"/>
            <wp:docPr id="21" name="图片 21" descr="C:\Users\NetMan\AppData\Local\Temp\WeChat Files\73c2e91e2dff8c2019f758ea158e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Man\AppData\Local\Temp\WeChat Files\73c2e91e2dff8c2019f758ea158e2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5231"/>
                    <a:stretch/>
                  </pic:blipFill>
                  <pic:spPr bwMode="auto">
                    <a:xfrm>
                      <a:off x="0" y="0"/>
                      <a:ext cx="1800000" cy="35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97" w:rsidRDefault="00E55697" w:rsidP="00E55697">
      <w:pPr>
        <w:ind w:firstLine="0"/>
        <w:jc w:val="center"/>
      </w:pPr>
    </w:p>
    <w:p w:rsidR="009E30F9" w:rsidRDefault="009E30F9" w:rsidP="009E30F9">
      <w:pPr>
        <w:numPr>
          <w:ilvl w:val="0"/>
          <w:numId w:val="21"/>
        </w:numPr>
      </w:pPr>
      <w:r>
        <w:rPr>
          <w:rFonts w:hint="eastAsia"/>
        </w:rPr>
        <w:t>输入会议接入号，点击</w:t>
      </w:r>
      <w:r w:rsidR="00E70A9E">
        <w:rPr>
          <w:noProof/>
          <w:spacing w:val="30"/>
          <w:position w:val="3"/>
        </w:rPr>
        <w:drawing>
          <wp:inline distT="0" distB="0" distL="0" distR="0" wp14:anchorId="209A6266" wp14:editId="5DBD946E">
            <wp:extent cx="180999" cy="180999"/>
            <wp:effectExtent l="0" t="0" r="0" b="0"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9" cy="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 w:rsidR="00E70A9E">
        <w:rPr>
          <w:noProof/>
          <w:spacing w:val="-1"/>
        </w:rPr>
        <w:drawing>
          <wp:inline distT="0" distB="0" distL="0" distR="0" wp14:anchorId="4CF434B3" wp14:editId="4F9690B7">
            <wp:extent cx="209578" cy="209578"/>
            <wp:effectExtent l="0" t="0" r="0" b="0"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发起语音或视频呼叫。</w:t>
      </w:r>
    </w:p>
    <w:p w:rsidR="009E30F9" w:rsidRDefault="00E70A9E" w:rsidP="009E30F9">
      <w:pPr>
        <w:numPr>
          <w:ilvl w:val="0"/>
          <w:numId w:val="21"/>
        </w:numPr>
      </w:pPr>
      <w:r>
        <w:rPr>
          <w:rFonts w:hint="eastAsia"/>
        </w:rPr>
        <w:t>存在会议密码时，</w:t>
      </w:r>
      <w:r w:rsidR="009E30F9">
        <w:rPr>
          <w:rFonts w:hint="eastAsia"/>
        </w:rPr>
        <w:t>在通话界面点击</w:t>
      </w:r>
      <w:r>
        <w:rPr>
          <w:noProof/>
          <w:spacing w:val="-1"/>
        </w:rPr>
        <w:drawing>
          <wp:inline distT="0" distB="0" distL="0" distR="0" wp14:anchorId="5E3AA694" wp14:editId="0B155D67">
            <wp:extent cx="209578" cy="209578"/>
            <wp:effectExtent l="0" t="0" r="0" b="0"/>
            <wp:docPr id="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0F9">
        <w:rPr>
          <w:rFonts w:hint="eastAsia"/>
        </w:rPr>
        <w:t>打开二次拨号界面，根据提示，输入会议密码。</w:t>
      </w:r>
      <w:r w:rsidR="007D4793">
        <w:rPr>
          <w:rFonts w:hint="eastAsia"/>
        </w:rPr>
        <w:t>存在</w:t>
      </w:r>
      <w:r w:rsidR="007D4793">
        <w:t>会议密码和</w:t>
      </w:r>
      <w:r w:rsidR="007D4793">
        <w:rPr>
          <w:rFonts w:hint="eastAsia"/>
        </w:rPr>
        <w:t>输入密码</w:t>
      </w:r>
      <w:r w:rsidR="000C223D">
        <w:rPr>
          <w:rFonts w:hint="eastAsia"/>
        </w:rPr>
        <w:t>显示</w:t>
      </w:r>
      <w:r w:rsidR="007D4793">
        <w:rPr>
          <w:rFonts w:hint="eastAsia"/>
        </w:rPr>
        <w:t>如下</w:t>
      </w:r>
      <w:r w:rsidR="007D4793">
        <w:t>：</w:t>
      </w:r>
    </w:p>
    <w:p w:rsidR="007D4793" w:rsidRDefault="007D4793" w:rsidP="00E55697">
      <w:pPr>
        <w:ind w:firstLine="0"/>
        <w:jc w:val="center"/>
      </w:pPr>
      <w:r>
        <w:rPr>
          <w:noProof/>
        </w:rPr>
        <w:drawing>
          <wp:inline distT="0" distB="0" distL="0" distR="0" wp14:anchorId="4DACDF88" wp14:editId="7C083733">
            <wp:extent cx="4582257" cy="2419061"/>
            <wp:effectExtent l="0" t="0" r="8890" b="635"/>
            <wp:docPr id="22" name="图片 22" descr="C:\Users\NetMan\AppData\Local\Temp\WeChat Files\70352a1b887f70afdc2c5187d9eb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tMan\AppData\Local\Temp\WeChat Files\70352a1b887f70afdc2c5187d9eb4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6794"/>
                    <a:stretch/>
                  </pic:blipFill>
                  <pic:spPr bwMode="auto">
                    <a:xfrm>
                      <a:off x="0" y="0"/>
                      <a:ext cx="4585211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9E" w:rsidRDefault="007D4793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3A94B7" wp14:editId="7C680D9D">
            <wp:extent cx="4583723" cy="2420549"/>
            <wp:effectExtent l="0" t="0" r="7620" b="0"/>
            <wp:docPr id="23" name="图片 23" descr="C:\Users\NetMan\AppData\Local\Temp\WeChat Files\024793900fc53f755ee8552922f8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tMan\AppData\Local\Temp\WeChat Files\024793900fc53f755ee8552922f8e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r="6930"/>
                    <a:stretch/>
                  </pic:blipFill>
                  <pic:spPr bwMode="auto">
                    <a:xfrm>
                      <a:off x="0" y="0"/>
                      <a:ext cx="4583858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5C" w:rsidRDefault="00AD1C5C" w:rsidP="00AD1C5C">
      <w:pPr>
        <w:pStyle w:val="2"/>
        <w:numPr>
          <w:ilvl w:val="1"/>
          <w:numId w:val="7"/>
        </w:numPr>
      </w:pPr>
      <w:bookmarkStart w:id="86" w:name="_Toc33095544"/>
      <w:r>
        <w:rPr>
          <w:rFonts w:hint="eastAsia"/>
        </w:rPr>
        <w:t>（可选）</w:t>
      </w:r>
      <w:r w:rsidR="007D4793">
        <w:rPr>
          <w:rFonts w:hint="eastAsia"/>
        </w:rPr>
        <w:t>召开两方</w:t>
      </w:r>
      <w:r>
        <w:t>会议</w:t>
      </w:r>
      <w:bookmarkEnd w:id="86"/>
    </w:p>
    <w:p w:rsidR="007D4793" w:rsidRDefault="007D4793" w:rsidP="007D4793">
      <w:r>
        <w:rPr>
          <w:rFonts w:hint="eastAsia"/>
        </w:rPr>
        <w:t>用户可以通过</w:t>
      </w:r>
      <w:r w:rsidR="00E55697">
        <w:rPr>
          <w:rFonts w:hint="eastAsia"/>
        </w:rPr>
        <w:t>职工号</w:t>
      </w:r>
      <w:r w:rsidR="00E44E87">
        <w:rPr>
          <w:rFonts w:hint="eastAsia"/>
        </w:rPr>
        <w:t>呼叫</w:t>
      </w:r>
      <w:r w:rsidR="00E44E87">
        <w:t>对方召开两方会议</w:t>
      </w:r>
      <w:r>
        <w:rPr>
          <w:rFonts w:hint="eastAsia"/>
        </w:rPr>
        <w:t>。步骤如下</w:t>
      </w:r>
      <w:r>
        <w:t>：</w:t>
      </w:r>
    </w:p>
    <w:p w:rsidR="007D4793" w:rsidRDefault="007D4793" w:rsidP="007D4793">
      <w:pPr>
        <w:numPr>
          <w:ilvl w:val="0"/>
          <w:numId w:val="22"/>
        </w:numPr>
      </w:pPr>
      <w:r>
        <w:rPr>
          <w:rFonts w:hint="eastAsia"/>
        </w:rPr>
        <w:t>在主界面上，点击下方“</w:t>
      </w:r>
      <w:r>
        <w:t>拨号盘</w:t>
      </w:r>
      <w:r>
        <w:rPr>
          <w:rFonts w:hint="eastAsia"/>
        </w:rPr>
        <w:t>”</w:t>
      </w:r>
      <w:r>
        <w:t>按钮</w:t>
      </w:r>
      <w:r>
        <w:rPr>
          <w:noProof/>
          <w:spacing w:val="-1"/>
        </w:rPr>
        <w:drawing>
          <wp:inline distT="0" distB="0" distL="0" distR="0" wp14:anchorId="3EDF37C5" wp14:editId="146B6499">
            <wp:extent cx="209578" cy="209578"/>
            <wp:effectExtent l="0" t="0" r="0" b="0"/>
            <wp:docPr id="2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，打开拨号盘界面。显示如下</w:t>
      </w:r>
      <w:r>
        <w:t>：</w:t>
      </w:r>
    </w:p>
    <w:p w:rsidR="007D4793" w:rsidRDefault="007D4793" w:rsidP="00E55697">
      <w:pPr>
        <w:ind w:firstLine="0"/>
        <w:jc w:val="center"/>
      </w:pPr>
      <w:r>
        <w:rPr>
          <w:noProof/>
        </w:rPr>
        <w:drawing>
          <wp:inline distT="0" distB="0" distL="0" distR="0" wp14:anchorId="76FF07DD" wp14:editId="30DD91A9">
            <wp:extent cx="1800000" cy="3565961"/>
            <wp:effectExtent l="0" t="0" r="0" b="0"/>
            <wp:docPr id="25" name="图片 25" descr="C:\Users\NetMan\AppData\Local\Temp\WeChat Files\73c2e91e2dff8c2019f758ea158e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Man\AppData\Local\Temp\WeChat Files\73c2e91e2dff8c2019f758ea158e2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5231"/>
                    <a:stretch/>
                  </pic:blipFill>
                  <pic:spPr bwMode="auto">
                    <a:xfrm>
                      <a:off x="0" y="0"/>
                      <a:ext cx="1800000" cy="35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793" w:rsidRDefault="007D4793" w:rsidP="007D4793">
      <w:pPr>
        <w:numPr>
          <w:ilvl w:val="0"/>
          <w:numId w:val="22"/>
        </w:numPr>
      </w:pPr>
      <w:r>
        <w:rPr>
          <w:rFonts w:hint="eastAsia"/>
        </w:rPr>
        <w:lastRenderedPageBreak/>
        <w:t>输入</w:t>
      </w:r>
      <w:r w:rsidR="00E44E87">
        <w:rPr>
          <w:rFonts w:hint="eastAsia"/>
        </w:rPr>
        <w:t>对方的</w:t>
      </w:r>
      <w:r w:rsidR="00E55697">
        <w:rPr>
          <w:rFonts w:hint="eastAsia"/>
        </w:rPr>
        <w:t>职工号</w:t>
      </w:r>
      <w:r>
        <w:rPr>
          <w:rFonts w:hint="eastAsia"/>
        </w:rPr>
        <w:t>，点击</w:t>
      </w:r>
      <w:r>
        <w:rPr>
          <w:noProof/>
          <w:spacing w:val="30"/>
          <w:position w:val="3"/>
        </w:rPr>
        <w:drawing>
          <wp:inline distT="0" distB="0" distL="0" distR="0" wp14:anchorId="3F29DB48" wp14:editId="43CE3FA9">
            <wp:extent cx="180999" cy="180999"/>
            <wp:effectExtent l="0" t="0" r="0" b="0"/>
            <wp:docPr id="2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9" cy="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rPr>
          <w:noProof/>
          <w:spacing w:val="-1"/>
        </w:rPr>
        <w:drawing>
          <wp:inline distT="0" distB="0" distL="0" distR="0" wp14:anchorId="5A6CFC74" wp14:editId="221DC19D">
            <wp:extent cx="209578" cy="209578"/>
            <wp:effectExtent l="0" t="0" r="0" b="0"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发起语音或视频呼叫。</w:t>
      </w:r>
    </w:p>
    <w:p w:rsidR="00E44E87" w:rsidRDefault="00E44E87" w:rsidP="007D4793">
      <w:pPr>
        <w:numPr>
          <w:ilvl w:val="0"/>
          <w:numId w:val="22"/>
        </w:numPr>
      </w:pPr>
      <w:r>
        <w:rPr>
          <w:rFonts w:hint="eastAsia"/>
        </w:rPr>
        <w:t>对方</w:t>
      </w:r>
      <w:proofErr w:type="gramStart"/>
      <w:r>
        <w:t>不</w:t>
      </w:r>
      <w:proofErr w:type="gramEnd"/>
      <w:r>
        <w:t>在线时</w:t>
      </w:r>
      <w:r>
        <w:rPr>
          <w:rFonts w:hint="eastAsia"/>
        </w:rPr>
        <w:t>会提示“您拨打的号码</w:t>
      </w:r>
      <w:r>
        <w:t>是空号</w:t>
      </w:r>
      <w:r>
        <w:rPr>
          <w:rFonts w:hint="eastAsia"/>
        </w:rPr>
        <w:t>”</w:t>
      </w:r>
      <w:r>
        <w:t>。</w:t>
      </w:r>
      <w:r>
        <w:rPr>
          <w:rFonts w:hint="eastAsia"/>
        </w:rPr>
        <w:t>显示如下</w:t>
      </w:r>
      <w:r>
        <w:t>：</w:t>
      </w:r>
    </w:p>
    <w:p w:rsidR="00E44E87" w:rsidRDefault="00CE226A" w:rsidP="00E55697">
      <w:pPr>
        <w:ind w:firstLine="0"/>
        <w:jc w:val="center"/>
      </w:pPr>
      <w:r>
        <w:rPr>
          <w:noProof/>
        </w:rPr>
        <w:drawing>
          <wp:inline distT="0" distB="0" distL="0" distR="0" wp14:anchorId="6A9964D9" wp14:editId="19BEB73F">
            <wp:extent cx="1800000" cy="358754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3193" b="4823"/>
                    <a:stretch/>
                  </pic:blipFill>
                  <pic:spPr bwMode="auto">
                    <a:xfrm>
                      <a:off x="0" y="0"/>
                      <a:ext cx="1800000" cy="358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5C" w:rsidRPr="007D4793" w:rsidRDefault="00E44E87" w:rsidP="00AE721E">
      <w:pPr>
        <w:numPr>
          <w:ilvl w:val="0"/>
          <w:numId w:val="22"/>
        </w:numPr>
      </w:pPr>
      <w:r>
        <w:rPr>
          <w:rFonts w:hint="eastAsia"/>
        </w:rPr>
        <w:t>对方</w:t>
      </w:r>
      <w:r>
        <w:t>接听后即可</w:t>
      </w:r>
      <w:r>
        <w:rPr>
          <w:rFonts w:hint="eastAsia"/>
        </w:rPr>
        <w:t>视频对话</w:t>
      </w:r>
      <w:r>
        <w:t>。</w:t>
      </w:r>
    </w:p>
    <w:p w:rsidR="00045ADB" w:rsidRPr="00C41479" w:rsidRDefault="00045ADB" w:rsidP="00045ADB">
      <w:pPr>
        <w:pStyle w:val="2"/>
        <w:numPr>
          <w:ilvl w:val="1"/>
          <w:numId w:val="7"/>
        </w:numPr>
      </w:pPr>
      <w:bookmarkStart w:id="87" w:name="_Toc33095545"/>
      <w:r w:rsidRPr="00C41479">
        <w:rPr>
          <w:rFonts w:hint="eastAsia"/>
        </w:rPr>
        <w:t>（可选）召开多方会议</w:t>
      </w:r>
      <w:bookmarkEnd w:id="87"/>
    </w:p>
    <w:p w:rsidR="00045ADB" w:rsidRDefault="00045ADB" w:rsidP="00045ADB">
      <w:r>
        <w:rPr>
          <w:rFonts w:hint="eastAsia"/>
        </w:rPr>
        <w:t>用户可以召开多方会议。步骤如下：</w:t>
      </w:r>
    </w:p>
    <w:p w:rsidR="00045ADB" w:rsidRDefault="00045ADB" w:rsidP="00045ADB">
      <w:pPr>
        <w:numPr>
          <w:ilvl w:val="0"/>
          <w:numId w:val="30"/>
        </w:numPr>
      </w:pPr>
      <w:r>
        <w:t>先点击</w:t>
      </w:r>
      <w:r w:rsidR="00F578FE">
        <w:rPr>
          <w:rFonts w:hint="eastAsia"/>
        </w:rPr>
        <w:t>下方中间</w:t>
      </w:r>
      <w:r w:rsidR="00F578FE">
        <w:t>的</w:t>
      </w:r>
      <w:r w:rsidR="00F578FE">
        <w:t>“</w:t>
      </w:r>
      <w:r w:rsidR="00F578FE">
        <w:rPr>
          <w:rFonts w:hint="eastAsia"/>
        </w:rPr>
        <w:t>会议</w:t>
      </w:r>
      <w:r w:rsidR="00F578FE">
        <w:t>”</w:t>
      </w:r>
      <w:r w:rsidR="00F578FE">
        <w:rPr>
          <w:rFonts w:hint="eastAsia"/>
        </w:rPr>
        <w:t>图标</w:t>
      </w:r>
      <w:r w:rsidRPr="00045ADB">
        <w:rPr>
          <w:noProof/>
        </w:rPr>
        <w:drawing>
          <wp:inline distT="0" distB="0" distL="0" distR="0" wp14:anchorId="44889A44" wp14:editId="47930D40">
            <wp:extent cx="209578" cy="209578"/>
            <wp:effectExtent l="0" t="0" r="0" b="0"/>
            <wp:docPr id="1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，再点击</w:t>
      </w:r>
      <w:r>
        <w:t>“</w:t>
      </w:r>
      <w:r>
        <w:t>新建会议</w:t>
      </w:r>
      <w:r>
        <w:t>”</w:t>
      </w:r>
      <w:r>
        <w:t>。</w:t>
      </w:r>
      <w:r>
        <w:rPr>
          <w:rFonts w:hint="eastAsia"/>
        </w:rPr>
        <w:t>显示如下</w:t>
      </w:r>
      <w:r>
        <w:t>：</w:t>
      </w:r>
    </w:p>
    <w:p w:rsidR="00F578FE" w:rsidRDefault="00F578FE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703553" wp14:editId="3EBAB2A1">
            <wp:extent cx="1788160" cy="343193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6069" b="5355"/>
                    <a:stretch/>
                  </pic:blipFill>
                  <pic:spPr bwMode="auto">
                    <a:xfrm>
                      <a:off x="0" y="0"/>
                      <a:ext cx="1795272" cy="34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97" w:rsidRDefault="00E55697" w:rsidP="00E55697">
      <w:pPr>
        <w:ind w:left="882" w:firstLine="0"/>
      </w:pPr>
    </w:p>
    <w:p w:rsidR="00045ADB" w:rsidRDefault="00F578FE" w:rsidP="00045ADB">
      <w:pPr>
        <w:numPr>
          <w:ilvl w:val="0"/>
          <w:numId w:val="30"/>
        </w:numPr>
      </w:pPr>
      <w:r>
        <w:t>在联系人列表中</w:t>
      </w:r>
      <w:proofErr w:type="gramStart"/>
      <w:r>
        <w:rPr>
          <w:rFonts w:hint="eastAsia"/>
        </w:rPr>
        <w:t>勾选</w:t>
      </w:r>
      <w:r w:rsidR="00045ADB">
        <w:t>需要</w:t>
      </w:r>
      <w:proofErr w:type="gramEnd"/>
      <w:r w:rsidR="00045ADB">
        <w:t>加入会议的联系人</w:t>
      </w:r>
      <w:r>
        <w:rPr>
          <w:rFonts w:hint="eastAsia"/>
        </w:rPr>
        <w:t>，</w:t>
      </w:r>
      <w:r>
        <w:t>并点击右上角</w:t>
      </w:r>
      <w:r>
        <w:t>“</w:t>
      </w:r>
      <w:r>
        <w:rPr>
          <w:rFonts w:hint="eastAsia"/>
        </w:rPr>
        <w:t>下一步</w:t>
      </w:r>
      <w:r>
        <w:t>”</w:t>
      </w:r>
      <w:r w:rsidR="00E55697">
        <w:rPr>
          <w:rFonts w:hint="eastAsia"/>
        </w:rPr>
        <w:t>，</w:t>
      </w:r>
      <w:r>
        <w:rPr>
          <w:rFonts w:hint="eastAsia"/>
        </w:rPr>
        <w:t>显示如下</w:t>
      </w:r>
      <w:r>
        <w:t>：</w:t>
      </w:r>
    </w:p>
    <w:p w:rsidR="00F578FE" w:rsidRDefault="00F578FE" w:rsidP="00E55697">
      <w:pPr>
        <w:ind w:firstLine="0"/>
        <w:jc w:val="center"/>
      </w:pPr>
      <w:r>
        <w:rPr>
          <w:noProof/>
        </w:rPr>
        <w:drawing>
          <wp:inline distT="0" distB="0" distL="0" distR="0" wp14:anchorId="1B639F89" wp14:editId="57EC0477">
            <wp:extent cx="1767840" cy="3509889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3040" b="5331"/>
                    <a:stretch/>
                  </pic:blipFill>
                  <pic:spPr bwMode="auto">
                    <a:xfrm>
                      <a:off x="0" y="0"/>
                      <a:ext cx="1772397" cy="351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DB" w:rsidRDefault="00045ADB" w:rsidP="006D26BA">
      <w:pPr>
        <w:numPr>
          <w:ilvl w:val="0"/>
          <w:numId w:val="30"/>
        </w:numPr>
      </w:pPr>
      <w:r>
        <w:lastRenderedPageBreak/>
        <w:t>（可选）设置</w:t>
      </w:r>
      <w:r w:rsidR="00F578FE">
        <w:t xml:space="preserve"> </w:t>
      </w:r>
      <w:r>
        <w:t>“</w:t>
      </w:r>
      <w:r>
        <w:t>启用会议密码</w:t>
      </w:r>
      <w:r>
        <w:t>”</w:t>
      </w:r>
      <w:r w:rsidR="006D26BA">
        <w:rPr>
          <w:rFonts w:hint="eastAsia"/>
        </w:rPr>
        <w:t>，可设置</w:t>
      </w:r>
      <w:r w:rsidR="006D26BA">
        <w:t>数字密码，</w:t>
      </w:r>
      <w:r w:rsidR="006D26BA" w:rsidRPr="006D26BA">
        <w:rPr>
          <w:rFonts w:hint="eastAsia"/>
        </w:rPr>
        <w:t>当有会场加入会议时需要输入会议密码</w:t>
      </w:r>
      <w:r w:rsidR="00F578FE">
        <w:rPr>
          <w:rFonts w:hint="eastAsia"/>
        </w:rPr>
        <w:t>。</w:t>
      </w:r>
    </w:p>
    <w:p w:rsidR="006D26BA" w:rsidRDefault="006D26BA" w:rsidP="00E55697">
      <w:pPr>
        <w:ind w:firstLine="0"/>
        <w:jc w:val="center"/>
      </w:pPr>
      <w:r>
        <w:rPr>
          <w:noProof/>
        </w:rPr>
        <w:drawing>
          <wp:inline distT="0" distB="0" distL="0" distR="0" wp14:anchorId="14741DD4" wp14:editId="45A90444">
            <wp:extent cx="1798955" cy="267546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3475" b="27888"/>
                    <a:stretch/>
                  </pic:blipFill>
                  <pic:spPr bwMode="auto">
                    <a:xfrm>
                      <a:off x="0" y="0"/>
                      <a:ext cx="1800000" cy="26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DB" w:rsidRDefault="006D26BA" w:rsidP="00045ADB">
      <w:pPr>
        <w:numPr>
          <w:ilvl w:val="0"/>
          <w:numId w:val="30"/>
        </w:numPr>
      </w:pPr>
      <w:r w:rsidRPr="00045ADB">
        <w:t>点击</w:t>
      </w:r>
      <w:r>
        <w:rPr>
          <w:rFonts w:hint="eastAsia"/>
        </w:rPr>
        <w:t>右上角</w:t>
      </w:r>
      <w:r w:rsidRPr="00045ADB">
        <w:t>“</w:t>
      </w:r>
      <w:r w:rsidRPr="00045ADB">
        <w:t>创建</w:t>
      </w:r>
      <w:r w:rsidRPr="00045ADB">
        <w:t>”</w:t>
      </w:r>
      <w:r>
        <w:rPr>
          <w:rFonts w:hint="eastAsia"/>
        </w:rPr>
        <w:t>即可</w:t>
      </w:r>
      <w:r>
        <w:t>创建会议</w:t>
      </w:r>
      <w:r>
        <w:rPr>
          <w:rFonts w:hint="eastAsia"/>
        </w:rPr>
        <w:t>。</w:t>
      </w:r>
      <w:r w:rsidR="00045ADB">
        <w:t>新建会议成功后，将显示入会来电界面，点击</w:t>
      </w:r>
      <w:r w:rsidR="00045ADB">
        <w:t>“</w:t>
      </w:r>
      <w:r w:rsidR="00045ADB">
        <w:t>视频接听</w:t>
      </w:r>
      <w:r w:rsidR="00045ADB">
        <w:t>”</w:t>
      </w:r>
      <w:r w:rsidR="00045ADB">
        <w:t>或</w:t>
      </w:r>
      <w:r w:rsidR="00045ADB">
        <w:t>“</w:t>
      </w:r>
      <w:r w:rsidR="00045ADB">
        <w:t>语音接听</w:t>
      </w:r>
      <w:r w:rsidR="00045ADB">
        <w:t>”</w:t>
      </w:r>
      <w:r w:rsidR="00045ADB">
        <w:t>，开始会议。</w:t>
      </w:r>
      <w:r>
        <w:rPr>
          <w:rFonts w:hint="eastAsia"/>
        </w:rPr>
        <w:t>显示如下</w:t>
      </w:r>
      <w:r>
        <w:t>：</w:t>
      </w:r>
    </w:p>
    <w:p w:rsidR="00045ADB" w:rsidRDefault="006D26BA" w:rsidP="00E55697">
      <w:pPr>
        <w:ind w:firstLine="0"/>
        <w:jc w:val="center"/>
      </w:pPr>
      <w:r>
        <w:rPr>
          <w:noProof/>
        </w:rPr>
        <w:drawing>
          <wp:inline distT="0" distB="0" distL="0" distR="0" wp14:anchorId="00156BAA" wp14:editId="50D00CC2">
            <wp:extent cx="1800000" cy="3555913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317" b="5510"/>
                    <a:stretch/>
                  </pic:blipFill>
                  <pic:spPr bwMode="auto">
                    <a:xfrm>
                      <a:off x="0" y="0"/>
                      <a:ext cx="1800000" cy="355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6BA" w:rsidRDefault="006D26BA" w:rsidP="006D26BA">
      <w:pPr>
        <w:numPr>
          <w:ilvl w:val="0"/>
          <w:numId w:val="30"/>
        </w:numPr>
      </w:pPr>
      <w:r>
        <w:rPr>
          <w:rFonts w:hint="eastAsia"/>
        </w:rPr>
        <w:lastRenderedPageBreak/>
        <w:t>各</w:t>
      </w:r>
      <w:r>
        <w:t>会场（</w:t>
      </w:r>
      <w:r>
        <w:rPr>
          <w:rFonts w:hint="eastAsia"/>
        </w:rPr>
        <w:t>终端</w:t>
      </w:r>
      <w:r>
        <w:t>）</w:t>
      </w:r>
      <w:r>
        <w:rPr>
          <w:rFonts w:hint="eastAsia"/>
        </w:rPr>
        <w:t>接听</w:t>
      </w:r>
      <w:r>
        <w:t>会议后，</w:t>
      </w:r>
      <w:r>
        <w:rPr>
          <w:rFonts w:hint="eastAsia"/>
        </w:rPr>
        <w:t>默认为</w:t>
      </w:r>
      <w:r>
        <w:t>闭音状态</w:t>
      </w:r>
      <w:r>
        <w:rPr>
          <w:rFonts w:hint="eastAsia"/>
        </w:rPr>
        <w:t>。</w:t>
      </w:r>
      <w:r>
        <w:t>如需</w:t>
      </w:r>
      <w:r w:rsidR="00BF5475">
        <w:rPr>
          <w:rFonts w:hint="eastAsia"/>
        </w:rPr>
        <w:t>打开</w:t>
      </w:r>
      <w:r w:rsidR="00BF5475">
        <w:t>麦克风，需</w:t>
      </w:r>
      <w:r w:rsidR="00BF5475">
        <w:rPr>
          <w:rFonts w:hint="eastAsia"/>
        </w:rPr>
        <w:t>点击页面下方</w:t>
      </w:r>
      <w:r w:rsidR="00BF5475">
        <w:t>的</w:t>
      </w:r>
      <w:r w:rsidR="00BF5475">
        <w:t>“</w:t>
      </w:r>
      <w:r w:rsidR="00BF5475">
        <w:rPr>
          <w:rFonts w:hint="eastAsia"/>
        </w:rPr>
        <w:t>会控</w:t>
      </w:r>
      <w:r w:rsidR="00BF5475">
        <w:t>”</w:t>
      </w:r>
      <w:r w:rsidR="00BF5475">
        <w:rPr>
          <w:rFonts w:hint="eastAsia"/>
        </w:rPr>
        <w:t>按钮</w:t>
      </w:r>
      <w:r w:rsidR="00BF5475">
        <w:t>，在会场列表页面</w:t>
      </w:r>
      <w:r w:rsidR="00D07D89">
        <w:rPr>
          <w:rFonts w:hint="eastAsia"/>
        </w:rPr>
        <w:t>点击</w:t>
      </w:r>
      <w:r w:rsidR="00D07D89">
        <w:t>本终端的</w:t>
      </w:r>
      <w:r w:rsidR="00D07D89">
        <w:rPr>
          <w:rFonts w:hint="eastAsia"/>
        </w:rPr>
        <w:t>绿色</w:t>
      </w:r>
      <w:r w:rsidR="00D07D89">
        <w:t>“</w:t>
      </w:r>
      <w:r w:rsidR="00D07D89">
        <w:rPr>
          <w:rFonts w:hint="eastAsia"/>
        </w:rPr>
        <w:t>静音</w:t>
      </w:r>
      <w:r w:rsidR="00D07D89">
        <w:t>”</w:t>
      </w:r>
      <w:r w:rsidR="00D07D89">
        <w:rPr>
          <w:rFonts w:hint="eastAsia"/>
        </w:rPr>
        <w:t>图标，</w:t>
      </w:r>
      <w:r w:rsidR="00BF5475">
        <w:t>将本终端的静音取消</w:t>
      </w:r>
      <w:r w:rsidR="00D07D89">
        <w:rPr>
          <w:rFonts w:hint="eastAsia"/>
        </w:rPr>
        <w:t>，</w:t>
      </w:r>
      <w:r w:rsidR="00D07D89">
        <w:t>即可正常发言。</w:t>
      </w:r>
      <w:r w:rsidR="00D07D89">
        <w:rPr>
          <w:rFonts w:hint="eastAsia"/>
        </w:rPr>
        <w:t>显示如下</w:t>
      </w:r>
      <w:r w:rsidR="00D07D89">
        <w:t>：</w:t>
      </w:r>
    </w:p>
    <w:p w:rsidR="00BF5475" w:rsidRDefault="00BF5475" w:rsidP="00E55697">
      <w:pPr>
        <w:ind w:firstLine="0"/>
        <w:jc w:val="center"/>
      </w:pPr>
      <w:r>
        <w:rPr>
          <w:noProof/>
        </w:rPr>
        <w:drawing>
          <wp:inline distT="0" distB="0" distL="0" distR="0" wp14:anchorId="58864A90" wp14:editId="32E766DB">
            <wp:extent cx="4808170" cy="226504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60" t="6631" r="5464"/>
                    <a:stretch/>
                  </pic:blipFill>
                  <pic:spPr bwMode="auto">
                    <a:xfrm>
                      <a:off x="0" y="0"/>
                      <a:ext cx="4809038" cy="226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97" w:rsidRDefault="00E55697" w:rsidP="00E55697">
      <w:pPr>
        <w:ind w:firstLine="0"/>
        <w:jc w:val="center"/>
      </w:pPr>
    </w:p>
    <w:p w:rsidR="00E55697" w:rsidRDefault="00E55697" w:rsidP="00E55697">
      <w:pPr>
        <w:ind w:firstLine="0"/>
        <w:jc w:val="center"/>
      </w:pPr>
    </w:p>
    <w:p w:rsidR="006D26BA" w:rsidRPr="00045ADB" w:rsidRDefault="00BF5475" w:rsidP="00E55697">
      <w:pPr>
        <w:ind w:firstLine="0"/>
        <w:jc w:val="center"/>
      </w:pPr>
      <w:r>
        <w:rPr>
          <w:noProof/>
        </w:rPr>
        <w:drawing>
          <wp:inline distT="0" distB="0" distL="0" distR="0" wp14:anchorId="7261B2A7" wp14:editId="290F9B5E">
            <wp:extent cx="4775200" cy="183642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383" t="7678" r="5744" b="16601"/>
                    <a:stretch/>
                  </pic:blipFill>
                  <pic:spPr bwMode="auto">
                    <a:xfrm>
                      <a:off x="0" y="0"/>
                      <a:ext cx="4777283" cy="183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DB" w:rsidRDefault="00045ADB" w:rsidP="00045ADB">
      <w:pPr>
        <w:pStyle w:val="2"/>
        <w:numPr>
          <w:ilvl w:val="1"/>
          <w:numId w:val="7"/>
        </w:numPr>
      </w:pPr>
      <w:bookmarkStart w:id="88" w:name="_Toc33095546"/>
      <w:r>
        <w:rPr>
          <w:rFonts w:hint="eastAsia"/>
        </w:rPr>
        <w:t>挂断</w:t>
      </w:r>
      <w:r>
        <w:t>会议</w:t>
      </w:r>
      <w:bookmarkEnd w:id="88"/>
    </w:p>
    <w:p w:rsidR="00045ADB" w:rsidRDefault="00045ADB" w:rsidP="00045ADB">
      <w:r>
        <w:rPr>
          <w:rFonts w:hint="eastAsia"/>
        </w:rPr>
        <w:t>用户可以随时选择退出会议。某一</w:t>
      </w:r>
      <w:r>
        <w:t>用户</w:t>
      </w:r>
      <w:r>
        <w:rPr>
          <w:rFonts w:hint="eastAsia"/>
        </w:rPr>
        <w:t>退出会议后，仅本地会场离开会议，会议仍继续进行。</w:t>
      </w:r>
    </w:p>
    <w:p w:rsidR="00FF1FBF" w:rsidRDefault="00CE226A" w:rsidP="00CE226A">
      <w:r>
        <w:rPr>
          <w:rFonts w:hint="eastAsia"/>
        </w:rPr>
        <w:t>在通话界面点击</w:t>
      </w:r>
      <w:r>
        <w:rPr>
          <w:noProof/>
          <w:spacing w:val="-1"/>
        </w:rPr>
        <w:drawing>
          <wp:inline distT="0" distB="0" distL="0" distR="0" wp14:anchorId="56C831CD" wp14:editId="592B5858">
            <wp:extent cx="209578" cy="200052"/>
            <wp:effectExtent l="0" t="0" r="0" b="0"/>
            <wp:docPr id="20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，根据提示结束会议或退出会议。显示如下：</w:t>
      </w:r>
    </w:p>
    <w:p w:rsidR="00CE226A" w:rsidRDefault="00CE226A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EE8FDC2" wp14:editId="7B5BFADA">
            <wp:extent cx="4655820" cy="2423160"/>
            <wp:effectExtent l="0" t="0" r="0" b="0"/>
            <wp:docPr id="30" name="图片 30" descr="C:\Users\NetMan\AppData\Local\Temp\WeChat Files\5c82a737a3cf7c42feda559d247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tMan\AppData\Local\Temp\WeChat Files\5c82a737a3cf7c42feda559d247be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r="6531"/>
                    <a:stretch/>
                  </pic:blipFill>
                  <pic:spPr bwMode="auto">
                    <a:xfrm>
                      <a:off x="0" y="0"/>
                      <a:ext cx="46558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E1C" w:rsidRDefault="00933E1C" w:rsidP="00FF1FBF"/>
    <w:p w:rsidR="00933E1C" w:rsidRDefault="00CE226A" w:rsidP="00723849">
      <w:pPr>
        <w:widowControl/>
        <w:adjustRightInd/>
        <w:spacing w:line="240" w:lineRule="auto"/>
        <w:ind w:firstLine="0"/>
        <w:textAlignment w:val="auto"/>
      </w:pPr>
      <w:r>
        <w:br w:type="page"/>
      </w:r>
    </w:p>
    <w:p w:rsidR="00933E1C" w:rsidRDefault="00CE226A" w:rsidP="00933E1C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89" w:name="_Toc33095547"/>
      <w:r>
        <w:rPr>
          <w:rFonts w:ascii="黑体" w:hAnsi="Times New Roman" w:hint="eastAsia"/>
          <w:bCs/>
          <w:spacing w:val="0"/>
          <w:kern w:val="44"/>
          <w:sz w:val="32"/>
          <w:szCs w:val="32"/>
        </w:rPr>
        <w:lastRenderedPageBreak/>
        <w:t>Windows</w:t>
      </w:r>
      <w:r w:rsidR="00933E1C">
        <w:rPr>
          <w:rFonts w:ascii="黑体" w:hAnsi="Times New Roman" w:hint="eastAsia"/>
          <w:bCs/>
          <w:spacing w:val="0"/>
          <w:kern w:val="44"/>
          <w:sz w:val="32"/>
          <w:szCs w:val="32"/>
        </w:rPr>
        <w:t>软终端</w:t>
      </w:r>
      <w:r w:rsidR="00933E1C">
        <w:rPr>
          <w:rFonts w:ascii="黑体" w:hAnsi="Times New Roman"/>
          <w:bCs/>
          <w:spacing w:val="0"/>
          <w:kern w:val="44"/>
          <w:sz w:val="32"/>
          <w:szCs w:val="32"/>
        </w:rPr>
        <w:t>系统使用</w:t>
      </w:r>
      <w:bookmarkEnd w:id="89"/>
    </w:p>
    <w:p w:rsidR="00933E1C" w:rsidRPr="001E3E9C" w:rsidRDefault="00933E1C" w:rsidP="00933E1C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90" w:name="_Toc32830723"/>
      <w:bookmarkStart w:id="91" w:name="_Toc32842156"/>
      <w:bookmarkStart w:id="92" w:name="_Toc32842340"/>
      <w:bookmarkStart w:id="93" w:name="_Toc32852604"/>
      <w:bookmarkStart w:id="94" w:name="_Toc32857002"/>
      <w:bookmarkStart w:id="95" w:name="_Toc32860623"/>
      <w:bookmarkStart w:id="96" w:name="_Toc32942828"/>
      <w:bookmarkStart w:id="97" w:name="_Toc32943629"/>
      <w:bookmarkStart w:id="98" w:name="_Toc33001913"/>
      <w:bookmarkStart w:id="99" w:name="_Toc33001979"/>
      <w:bookmarkStart w:id="100" w:name="_Toc33028225"/>
      <w:bookmarkStart w:id="101" w:name="_Toc33095548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1A2A82" w:rsidRDefault="001A2A82" w:rsidP="001A2A82">
      <w:pPr>
        <w:pStyle w:val="2"/>
        <w:numPr>
          <w:ilvl w:val="1"/>
          <w:numId w:val="7"/>
        </w:numPr>
      </w:pPr>
      <w:bookmarkStart w:id="102" w:name="_Toc33095549"/>
      <w:r>
        <w:rPr>
          <w:rFonts w:hint="eastAsia"/>
        </w:rPr>
        <w:t>使用流程</w:t>
      </w:r>
      <w:bookmarkEnd w:id="102"/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下载软终端程序</w:t>
      </w:r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软终端</w:t>
      </w:r>
      <w:r>
        <w:t>登录</w:t>
      </w:r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手动接听会议</w:t>
      </w:r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（可选）手动</w:t>
      </w:r>
      <w:r>
        <w:t>加入会议</w:t>
      </w:r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（可选）召开两方</w:t>
      </w:r>
      <w:r>
        <w:t>会议</w:t>
      </w:r>
    </w:p>
    <w:p w:rsidR="001A2A82" w:rsidRDefault="001A2A82" w:rsidP="001A2A82">
      <w:pPr>
        <w:numPr>
          <w:ilvl w:val="0"/>
          <w:numId w:val="23"/>
        </w:numPr>
      </w:pPr>
      <w:r>
        <w:rPr>
          <w:rFonts w:hint="eastAsia"/>
        </w:rPr>
        <w:t>挂断</w:t>
      </w:r>
      <w:r>
        <w:t>会议</w:t>
      </w:r>
    </w:p>
    <w:p w:rsidR="001A2A82" w:rsidRDefault="001A2A82" w:rsidP="001A2A82">
      <w:pPr>
        <w:pStyle w:val="2"/>
        <w:numPr>
          <w:ilvl w:val="1"/>
          <w:numId w:val="7"/>
        </w:numPr>
      </w:pPr>
      <w:bookmarkStart w:id="103" w:name="_Toc33095550"/>
      <w:r>
        <w:rPr>
          <w:rFonts w:hint="eastAsia"/>
        </w:rPr>
        <w:t>下载软终端程序</w:t>
      </w:r>
      <w:bookmarkEnd w:id="103"/>
    </w:p>
    <w:p w:rsidR="001A2A82" w:rsidRDefault="00D07A88" w:rsidP="001A2A82">
      <w:r>
        <w:rPr>
          <w:rFonts w:hint="eastAsia"/>
        </w:rPr>
        <w:t>在校园内或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登录校园网之后，</w:t>
      </w:r>
      <w:r w:rsidR="008B039E">
        <w:rPr>
          <w:rFonts w:hint="eastAsia"/>
        </w:rPr>
        <w:t>在</w:t>
      </w:r>
      <w:r w:rsidR="00E55697">
        <w:rPr>
          <w:rFonts w:hint="eastAsia"/>
        </w:rPr>
        <w:t>微</w:t>
      </w:r>
      <w:r w:rsidR="008B039E">
        <w:rPr>
          <w:rFonts w:hint="eastAsia"/>
        </w:rPr>
        <w:t>人大</w:t>
      </w:r>
      <w:r w:rsidR="00D4163A">
        <w:rPr>
          <w:rFonts w:hint="eastAsia"/>
        </w:rPr>
        <w:t>的“应用”中的</w:t>
      </w:r>
      <w:r>
        <w:rPr>
          <w:rFonts w:hint="eastAsia"/>
        </w:rPr>
        <w:t>“</w:t>
      </w:r>
      <w:r w:rsidR="00D4163A">
        <w:rPr>
          <w:rFonts w:hint="eastAsia"/>
        </w:rPr>
        <w:t>校园正版软件平台</w:t>
      </w:r>
      <w:r>
        <w:rPr>
          <w:rFonts w:hint="eastAsia"/>
        </w:rPr>
        <w:t>”</w:t>
      </w:r>
      <w:r w:rsidR="00D4163A">
        <w:rPr>
          <w:rFonts w:hint="eastAsia"/>
        </w:rPr>
        <w:t>中下载</w:t>
      </w:r>
      <w:r>
        <w:rPr>
          <w:rFonts w:hint="eastAsia"/>
        </w:rPr>
        <w:t>“视频会议系统</w:t>
      </w:r>
      <w:r>
        <w:rPr>
          <w:rFonts w:hint="eastAsia"/>
        </w:rPr>
        <w:t>windows</w:t>
      </w:r>
      <w:r>
        <w:rPr>
          <w:rFonts w:hint="eastAsia"/>
        </w:rPr>
        <w:t>”客户端软件。</w:t>
      </w:r>
      <w:r w:rsidR="001E3749">
        <w:rPr>
          <w:rFonts w:hint="eastAsia"/>
        </w:rPr>
        <w:t>（</w:t>
      </w:r>
      <w:hyperlink r:id="rId53" w:history="1">
        <w:r w:rsidRPr="004C6CFB">
          <w:rPr>
            <w:rStyle w:val="a5"/>
          </w:rPr>
          <w:t>http://10.21.6.204/Home/Index/index.html</w:t>
        </w:r>
      </w:hyperlink>
      <w:r w:rsidR="001E3749">
        <w:rPr>
          <w:rFonts w:hint="eastAsia"/>
        </w:rPr>
        <w:t>）</w:t>
      </w:r>
      <w:r w:rsidR="00D4163A">
        <w:rPr>
          <w:rFonts w:hint="eastAsia"/>
        </w:rPr>
        <w:t>。</w:t>
      </w:r>
    </w:p>
    <w:p w:rsidR="00D07A88" w:rsidRPr="00D07A88" w:rsidRDefault="00D07A88" w:rsidP="00D07A88">
      <w:pPr>
        <w:jc w:val="center"/>
      </w:pPr>
      <w:r>
        <w:rPr>
          <w:noProof/>
        </w:rPr>
        <w:drawing>
          <wp:inline distT="0" distB="0" distL="0" distR="0" wp14:anchorId="12B3754F" wp14:editId="09A811C6">
            <wp:extent cx="4253382" cy="2088930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61286" cy="20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DF" w:rsidRDefault="006167DF" w:rsidP="006167DF">
      <w:pPr>
        <w:pStyle w:val="2"/>
        <w:numPr>
          <w:ilvl w:val="1"/>
          <w:numId w:val="7"/>
        </w:numPr>
      </w:pPr>
      <w:bookmarkStart w:id="104" w:name="_Toc33095551"/>
      <w:r>
        <w:rPr>
          <w:rFonts w:hint="eastAsia"/>
        </w:rPr>
        <w:t>软终端</w:t>
      </w:r>
      <w:r>
        <w:t>登录</w:t>
      </w:r>
      <w:bookmarkEnd w:id="104"/>
    </w:p>
    <w:p w:rsidR="003327CE" w:rsidRDefault="003327CE" w:rsidP="003327CE">
      <w:r>
        <w:rPr>
          <w:rFonts w:hint="eastAsia"/>
        </w:rPr>
        <w:t>软终端</w:t>
      </w:r>
      <w:r w:rsidR="00DE398C">
        <w:rPr>
          <w:rFonts w:hint="eastAsia"/>
        </w:rPr>
        <w:t>需</w:t>
      </w:r>
      <w:r w:rsidR="00DE398C">
        <w:t>使用</w:t>
      </w:r>
      <w:r w:rsidR="00E55697">
        <w:rPr>
          <w:rFonts w:hint="eastAsia"/>
        </w:rPr>
        <w:t>职工</w:t>
      </w:r>
      <w:r w:rsidR="00DE398C">
        <w:t>号</w:t>
      </w:r>
      <w:r>
        <w:t>登录。</w:t>
      </w:r>
      <w:r>
        <w:rPr>
          <w:rFonts w:hint="eastAsia"/>
        </w:rPr>
        <w:t>登录步骤如下：</w:t>
      </w:r>
    </w:p>
    <w:p w:rsidR="003327CE" w:rsidRDefault="003327CE" w:rsidP="00147524">
      <w:pPr>
        <w:numPr>
          <w:ilvl w:val="0"/>
          <w:numId w:val="24"/>
        </w:numPr>
      </w:pPr>
      <w:r>
        <w:rPr>
          <w:rFonts w:hint="eastAsia"/>
        </w:rPr>
        <w:t>打开软件</w:t>
      </w:r>
      <w:r>
        <w:t>，</w:t>
      </w:r>
      <w:r>
        <w:rPr>
          <w:rFonts w:hint="eastAsia"/>
        </w:rPr>
        <w:t>首次</w:t>
      </w:r>
      <w:r>
        <w:t>打开时</w:t>
      </w:r>
      <w:r>
        <w:rPr>
          <w:rFonts w:hint="eastAsia"/>
        </w:rPr>
        <w:t>需设置服务器</w:t>
      </w:r>
      <w:r>
        <w:t>。</w:t>
      </w:r>
      <w:r w:rsidR="00147524">
        <w:rPr>
          <w:rFonts w:hint="eastAsia"/>
        </w:rPr>
        <w:t>单机</w:t>
      </w:r>
      <w:r>
        <w:t>右下角齿轮图标</w:t>
      </w:r>
      <w:r>
        <w:rPr>
          <w:rFonts w:hint="eastAsia"/>
        </w:rPr>
        <w:t>。</w:t>
      </w:r>
      <w:r w:rsidR="006167DF">
        <w:rPr>
          <w:rFonts w:hint="eastAsia"/>
        </w:rPr>
        <w:t xml:space="preserve"> </w:t>
      </w:r>
      <w:r w:rsidR="00147524">
        <w:rPr>
          <w:rFonts w:hint="eastAsia"/>
        </w:rPr>
        <w:t>显示如下</w:t>
      </w:r>
      <w:r w:rsidR="00147524">
        <w:t>：</w:t>
      </w:r>
    </w:p>
    <w:p w:rsidR="00147524" w:rsidRDefault="00147524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BE83A4" wp14:editId="1ACCF296">
            <wp:extent cx="1564640" cy="284764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68224" cy="2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DF" w:rsidRDefault="003327CE" w:rsidP="003327CE">
      <w:pPr>
        <w:numPr>
          <w:ilvl w:val="0"/>
          <w:numId w:val="24"/>
        </w:numPr>
      </w:pPr>
      <w:r>
        <w:rPr>
          <w:rFonts w:hint="eastAsia"/>
        </w:rPr>
        <w:t>在新弹出的</w:t>
      </w:r>
      <w:r>
        <w:t>页面中，</w:t>
      </w:r>
      <w:r>
        <w:rPr>
          <w:rFonts w:hint="eastAsia"/>
        </w:rPr>
        <w:t>地址一栏</w:t>
      </w:r>
      <w:r>
        <w:t>输入</w:t>
      </w:r>
      <w:r>
        <w:t>“netmeeting.ruc.edu.cn”</w:t>
      </w:r>
      <w:r>
        <w:rPr>
          <w:rFonts w:hint="eastAsia"/>
        </w:rPr>
        <w:t>，其余项目</w:t>
      </w:r>
      <w:r>
        <w:t>使用默认即可</w:t>
      </w:r>
      <w:r>
        <w:rPr>
          <w:rFonts w:hint="eastAsia"/>
        </w:rPr>
        <w:t>，</w:t>
      </w:r>
      <w:r>
        <w:t>点击</w:t>
      </w:r>
      <w:r w:rsidR="00917D9A">
        <w:rPr>
          <w:rFonts w:hint="eastAsia"/>
        </w:rPr>
        <w:t>下方</w:t>
      </w:r>
      <w:r>
        <w:t>的保存</w:t>
      </w:r>
      <w:r>
        <w:rPr>
          <w:rFonts w:hint="eastAsia"/>
        </w:rPr>
        <w:t>。显示如下</w:t>
      </w:r>
      <w:r>
        <w:t>：</w:t>
      </w:r>
    </w:p>
    <w:p w:rsidR="003327CE" w:rsidRDefault="00846D4B" w:rsidP="00E55697">
      <w:pPr>
        <w:ind w:firstLine="0"/>
        <w:jc w:val="center"/>
      </w:pPr>
      <w:r w:rsidRPr="00846D4B">
        <w:rPr>
          <w:noProof/>
        </w:rPr>
        <w:drawing>
          <wp:inline distT="0" distB="0" distL="0" distR="0" wp14:anchorId="43832D53" wp14:editId="1A6E91E9">
            <wp:extent cx="1800000" cy="3278000"/>
            <wp:effectExtent l="0" t="0" r="0" b="0"/>
            <wp:docPr id="7" name="图片 7" descr="C:\Users\NetMan\AppData\Local\Temp\WeChat Files\9f95cc078c8a884b68ab2d40fd3c4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Man\AppData\Local\Temp\WeChat Files\9f95cc078c8a884b68ab2d40fd3c40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CE" w:rsidRDefault="003327CE" w:rsidP="003327CE">
      <w:pPr>
        <w:numPr>
          <w:ilvl w:val="0"/>
          <w:numId w:val="24"/>
        </w:numPr>
      </w:pPr>
      <w:r>
        <w:rPr>
          <w:rFonts w:hint="eastAsia"/>
        </w:rPr>
        <w:t>返回</w:t>
      </w:r>
      <w:r>
        <w:t>登录页后，</w:t>
      </w:r>
      <w:r>
        <w:rPr>
          <w:rFonts w:hint="eastAsia"/>
        </w:rPr>
        <w:t>第一行</w:t>
      </w:r>
      <w:r>
        <w:t>填写</w:t>
      </w:r>
      <w:r w:rsidR="00E55697">
        <w:rPr>
          <w:rFonts w:hint="eastAsia"/>
        </w:rPr>
        <w:t>职工</w:t>
      </w:r>
      <w:r>
        <w:t>号，第</w:t>
      </w:r>
      <w:r>
        <w:rPr>
          <w:rFonts w:hint="eastAsia"/>
        </w:rPr>
        <w:t>二</w:t>
      </w:r>
      <w:r>
        <w:t>行</w:t>
      </w:r>
      <w:r w:rsidR="00147524">
        <w:rPr>
          <w:rFonts w:hint="eastAsia"/>
        </w:rPr>
        <w:t>密码</w:t>
      </w:r>
      <w:r w:rsidR="00147524">
        <w:t>填写</w:t>
      </w:r>
      <w:r w:rsidR="00147524">
        <w:rPr>
          <w:rFonts w:hint="eastAsia"/>
        </w:rPr>
        <w:t>身份证后</w:t>
      </w:r>
      <w:r w:rsidR="00147524">
        <w:rPr>
          <w:rFonts w:hint="eastAsia"/>
        </w:rPr>
        <w:t>6</w:t>
      </w:r>
      <w:r w:rsidR="00147524">
        <w:rPr>
          <w:rFonts w:hint="eastAsia"/>
        </w:rPr>
        <w:t>位</w:t>
      </w:r>
      <w:r w:rsidR="00147524">
        <w:t>（</w:t>
      </w:r>
      <w:r w:rsidR="00147524">
        <w:rPr>
          <w:rFonts w:hint="eastAsia"/>
        </w:rPr>
        <w:t>末位</w:t>
      </w:r>
      <w:r w:rsidR="00147524">
        <w:t>是</w:t>
      </w:r>
      <w:r w:rsidR="00147524">
        <w:t>X</w:t>
      </w:r>
      <w:r w:rsidR="00147524">
        <w:rPr>
          <w:rFonts w:hint="eastAsia"/>
        </w:rPr>
        <w:t>的</w:t>
      </w:r>
      <w:r w:rsidR="00147524">
        <w:t>，使用大写</w:t>
      </w:r>
      <w:r w:rsidR="00147524">
        <w:t>X</w:t>
      </w:r>
      <w:r w:rsidR="00147524">
        <w:t>）</w:t>
      </w:r>
      <w:r>
        <w:rPr>
          <w:rFonts w:hint="eastAsia"/>
        </w:rPr>
        <w:t>，</w:t>
      </w:r>
      <w:r>
        <w:t>点击下方绿色右箭头按钮登录</w:t>
      </w:r>
      <w:r>
        <w:rPr>
          <w:rFonts w:hint="eastAsia"/>
        </w:rPr>
        <w:t>。显示如下</w:t>
      </w:r>
      <w:r>
        <w:t>：</w:t>
      </w:r>
    </w:p>
    <w:p w:rsidR="003327CE" w:rsidRDefault="006167DF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EE0596F" wp14:editId="1FD3BD3C">
            <wp:extent cx="1800000" cy="3276000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E" w:rsidRDefault="003327CE" w:rsidP="003327CE">
      <w:pPr>
        <w:numPr>
          <w:ilvl w:val="0"/>
          <w:numId w:val="24"/>
        </w:numPr>
      </w:pPr>
      <w:r>
        <w:rPr>
          <w:rFonts w:hint="eastAsia"/>
        </w:rPr>
        <w:t>登陆成功</w:t>
      </w:r>
      <w:r>
        <w:t>后，</w:t>
      </w:r>
      <w:r>
        <w:rPr>
          <w:rFonts w:hint="eastAsia"/>
        </w:rPr>
        <w:t>默认配置</w:t>
      </w:r>
      <w:r>
        <w:t>均不建议修改。显示</w:t>
      </w:r>
      <w:r>
        <w:rPr>
          <w:rFonts w:hint="eastAsia"/>
        </w:rPr>
        <w:t>如下</w:t>
      </w:r>
      <w:r>
        <w:t>：</w:t>
      </w:r>
    </w:p>
    <w:p w:rsidR="003327CE" w:rsidRDefault="006167DF" w:rsidP="00E55697">
      <w:pPr>
        <w:ind w:firstLine="0"/>
        <w:jc w:val="center"/>
      </w:pPr>
      <w:r>
        <w:rPr>
          <w:noProof/>
        </w:rPr>
        <w:drawing>
          <wp:inline distT="0" distB="0" distL="0" distR="0" wp14:anchorId="190F6C55" wp14:editId="7FBBC1EE">
            <wp:extent cx="1800000" cy="3276000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EA5" w:rsidRPr="00C41479" w:rsidRDefault="00574EA5" w:rsidP="00574EA5">
      <w:pPr>
        <w:pStyle w:val="2"/>
        <w:numPr>
          <w:ilvl w:val="1"/>
          <w:numId w:val="7"/>
        </w:numPr>
      </w:pPr>
      <w:bookmarkStart w:id="105" w:name="_Toc33095552"/>
      <w:r w:rsidRPr="00C41479">
        <w:rPr>
          <w:rFonts w:hint="eastAsia"/>
        </w:rPr>
        <w:t>修改密码</w:t>
      </w:r>
      <w:bookmarkEnd w:id="105"/>
    </w:p>
    <w:p w:rsidR="00FB7364" w:rsidRDefault="00FB7364" w:rsidP="00FB7364">
      <w:r>
        <w:rPr>
          <w:rFonts w:hint="eastAsia"/>
        </w:rPr>
        <w:t>登录后可</w:t>
      </w:r>
      <w:r>
        <w:t>自行修改密码。</w:t>
      </w:r>
      <w:r>
        <w:rPr>
          <w:rFonts w:hint="eastAsia"/>
        </w:rPr>
        <w:t>步骤如下：</w:t>
      </w:r>
    </w:p>
    <w:p w:rsidR="00FB7364" w:rsidRDefault="00FB7364" w:rsidP="00FB7364">
      <w:pPr>
        <w:numPr>
          <w:ilvl w:val="0"/>
          <w:numId w:val="33"/>
        </w:numPr>
      </w:pPr>
      <w:r>
        <w:rPr>
          <w:rFonts w:hint="eastAsia"/>
        </w:rPr>
        <w:lastRenderedPageBreak/>
        <w:t>在</w:t>
      </w:r>
      <w:r>
        <w:rPr>
          <w:rFonts w:hint="eastAsia"/>
        </w:rPr>
        <w:t xml:space="preserve">TE </w:t>
      </w:r>
      <w:r>
        <w:t>Desktop</w:t>
      </w:r>
      <w:r>
        <w:rPr>
          <w:rFonts w:hint="eastAsia"/>
        </w:rPr>
        <w:t>主界面左下角点击</w:t>
      </w:r>
      <w:r>
        <w:rPr>
          <w:noProof/>
          <w:sz w:val="21"/>
        </w:rPr>
        <w:drawing>
          <wp:inline distT="0" distB="0" distL="0" distR="0" wp14:anchorId="610BCB7C" wp14:editId="1C8A2FFD">
            <wp:extent cx="209578" cy="200052"/>
            <wp:effectExtent l="0" t="0" r="0" b="0"/>
            <wp:docPr id="5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FB7364" w:rsidRDefault="00FB7364" w:rsidP="00FB7364">
      <w:pPr>
        <w:numPr>
          <w:ilvl w:val="0"/>
          <w:numId w:val="33"/>
        </w:numPr>
      </w:pPr>
      <w:r>
        <w:rPr>
          <w:rFonts w:hint="eastAsia"/>
        </w:rPr>
        <w:t>在设置界面点击“修改密码”。输入旧密码、新密码、确认密码，点击“保存”，完成修改密码。修改密码后需要重新登录，使设置的密码生效。显示如下：</w:t>
      </w:r>
    </w:p>
    <w:p w:rsidR="00574EA5" w:rsidRDefault="00FB7364" w:rsidP="00AE721E">
      <w:pPr>
        <w:ind w:firstLine="0"/>
      </w:pPr>
      <w:r>
        <w:rPr>
          <w:noProof/>
        </w:rPr>
        <w:drawing>
          <wp:inline distT="0" distB="0" distL="0" distR="0" wp14:anchorId="7C5FAB83" wp14:editId="7D43C00A">
            <wp:extent cx="5215466" cy="345059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794"/>
                    <a:stretch/>
                  </pic:blipFill>
                  <pic:spPr bwMode="auto">
                    <a:xfrm>
                      <a:off x="0" y="0"/>
                      <a:ext cx="5215466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82" w:rsidRDefault="001A2A82" w:rsidP="001A2A82">
      <w:pPr>
        <w:pStyle w:val="2"/>
        <w:numPr>
          <w:ilvl w:val="1"/>
          <w:numId w:val="7"/>
        </w:numPr>
      </w:pPr>
      <w:bookmarkStart w:id="106" w:name="_Toc33095553"/>
      <w:r>
        <w:rPr>
          <w:rFonts w:hint="eastAsia"/>
        </w:rPr>
        <w:t>手动接听会议</w:t>
      </w:r>
      <w:bookmarkEnd w:id="106"/>
    </w:p>
    <w:p w:rsidR="001A2A82" w:rsidRDefault="001A2A82" w:rsidP="001A2A82">
      <w:r>
        <w:rPr>
          <w:rFonts w:hint="eastAsia"/>
        </w:rPr>
        <w:t>默认配置下</w:t>
      </w:r>
      <w:r>
        <w:t>，</w:t>
      </w:r>
      <w:r>
        <w:rPr>
          <w:rFonts w:hint="eastAsia"/>
        </w:rPr>
        <w:t>当</w:t>
      </w:r>
      <w:r>
        <w:t>其他会议</w:t>
      </w:r>
      <w:r w:rsidR="009B11E4">
        <w:rPr>
          <w:rFonts w:hint="eastAsia"/>
        </w:rPr>
        <w:t>/</w:t>
      </w:r>
      <w:r w:rsidR="009B11E4">
        <w:rPr>
          <w:rFonts w:hint="eastAsia"/>
        </w:rPr>
        <w:t>用户</w:t>
      </w:r>
      <w:r>
        <w:t>呼叫该终端时，需</w:t>
      </w:r>
      <w:r>
        <w:rPr>
          <w:rFonts w:hint="eastAsia"/>
        </w:rPr>
        <w:t>手动</w:t>
      </w:r>
      <w:r>
        <w:t>接听会议。步骤</w:t>
      </w:r>
      <w:r>
        <w:rPr>
          <w:rFonts w:hint="eastAsia"/>
        </w:rPr>
        <w:t>如下</w:t>
      </w:r>
      <w:r>
        <w:t>：</w:t>
      </w:r>
    </w:p>
    <w:p w:rsidR="001A2A82" w:rsidRDefault="001A2A82" w:rsidP="006167DF">
      <w:pPr>
        <w:numPr>
          <w:ilvl w:val="0"/>
          <w:numId w:val="25"/>
        </w:numPr>
      </w:pPr>
      <w:r>
        <w:rPr>
          <w:rFonts w:hint="eastAsia"/>
        </w:rPr>
        <w:t>收到会议</w:t>
      </w:r>
      <w:r>
        <w:t>呼入，点击页面下方</w:t>
      </w:r>
      <w:r>
        <w:rPr>
          <w:rFonts w:hint="eastAsia"/>
        </w:rPr>
        <w:t>绿色“视频接听”或“</w:t>
      </w:r>
      <w:r>
        <w:t>语音接听</w:t>
      </w:r>
      <w:r>
        <w:rPr>
          <w:rFonts w:hint="eastAsia"/>
        </w:rPr>
        <w:t>”。显示</w:t>
      </w:r>
      <w:r>
        <w:t>如下：</w:t>
      </w:r>
    </w:p>
    <w:p w:rsidR="001A2A82" w:rsidRDefault="006167DF" w:rsidP="00E55697">
      <w:pPr>
        <w:ind w:firstLine="0"/>
        <w:jc w:val="center"/>
      </w:pPr>
      <w:r>
        <w:rPr>
          <w:noProof/>
        </w:rPr>
        <w:drawing>
          <wp:inline distT="0" distB="0" distL="0" distR="0" wp14:anchorId="2B2B3ECA" wp14:editId="3514884D">
            <wp:extent cx="2857500" cy="9144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6167DF">
      <w:pPr>
        <w:numPr>
          <w:ilvl w:val="0"/>
          <w:numId w:val="25"/>
        </w:numPr>
      </w:pPr>
      <w:r>
        <w:rPr>
          <w:rFonts w:hint="eastAsia"/>
        </w:rPr>
        <w:t>视频接听成功后</w:t>
      </w:r>
      <w:r>
        <w:t>，</w:t>
      </w:r>
      <w:r>
        <w:rPr>
          <w:rFonts w:hint="eastAsia"/>
        </w:rPr>
        <w:t>显示</w:t>
      </w:r>
      <w:r>
        <w:t>如下：</w:t>
      </w:r>
    </w:p>
    <w:p w:rsidR="001A2A82" w:rsidRDefault="00A2623A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BDBF4C" wp14:editId="5D60B1D5">
            <wp:extent cx="3895725" cy="252412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6167DF">
      <w:pPr>
        <w:numPr>
          <w:ilvl w:val="0"/>
          <w:numId w:val="25"/>
        </w:numPr>
      </w:pPr>
      <w:r>
        <w:rPr>
          <w:rFonts w:hint="eastAsia"/>
        </w:rPr>
        <w:t>如</w:t>
      </w:r>
      <w:proofErr w:type="gramStart"/>
      <w:r>
        <w:rPr>
          <w:rFonts w:hint="eastAsia"/>
        </w:rPr>
        <w:t>需</w:t>
      </w:r>
      <w:r>
        <w:t>结束</w:t>
      </w:r>
      <w:proofErr w:type="gramEnd"/>
      <w:r>
        <w:t>会议，请查看</w:t>
      </w:r>
      <w:r w:rsidR="009B11E4">
        <w:rPr>
          <w:rFonts w:hint="eastAsia"/>
        </w:rPr>
        <w:t>本章第</w:t>
      </w:r>
      <w:r w:rsidR="009B11E4">
        <w:rPr>
          <w:rFonts w:hint="eastAsia"/>
        </w:rPr>
        <w:t>7</w:t>
      </w:r>
      <w:r w:rsidR="009B11E4">
        <w:rPr>
          <w:rFonts w:hint="eastAsia"/>
        </w:rPr>
        <w:t>节</w:t>
      </w:r>
      <w:r>
        <w:t>。</w:t>
      </w:r>
    </w:p>
    <w:p w:rsidR="001A2A82" w:rsidRDefault="001A2A82" w:rsidP="009C1B62">
      <w:pPr>
        <w:pStyle w:val="2"/>
        <w:numPr>
          <w:ilvl w:val="1"/>
          <w:numId w:val="7"/>
        </w:numPr>
      </w:pPr>
      <w:bookmarkStart w:id="107" w:name="_Toc33095554"/>
      <w:r w:rsidRPr="009E30F9">
        <w:rPr>
          <w:rFonts w:hint="eastAsia"/>
        </w:rPr>
        <w:t>（可选）手动加入会议</w:t>
      </w:r>
      <w:bookmarkEnd w:id="107"/>
    </w:p>
    <w:p w:rsidR="001A2A82" w:rsidRDefault="001A2A82" w:rsidP="001A2A82">
      <w:r>
        <w:rPr>
          <w:rFonts w:hint="eastAsia"/>
        </w:rPr>
        <w:t>用户可以通过会议</w:t>
      </w:r>
      <w:proofErr w:type="gramStart"/>
      <w:r>
        <w:rPr>
          <w:rFonts w:hint="eastAsia"/>
        </w:rPr>
        <w:t>接入号</w:t>
      </w:r>
      <w:proofErr w:type="gramEnd"/>
      <w:r>
        <w:rPr>
          <w:rFonts w:hint="eastAsia"/>
        </w:rPr>
        <w:t>拨号入会。步骤如下</w:t>
      </w:r>
      <w:r>
        <w:t>：</w:t>
      </w:r>
    </w:p>
    <w:p w:rsidR="001A2A82" w:rsidRDefault="001A2A82" w:rsidP="001A2A82">
      <w:pPr>
        <w:numPr>
          <w:ilvl w:val="0"/>
          <w:numId w:val="21"/>
        </w:numPr>
      </w:pPr>
      <w:r>
        <w:rPr>
          <w:rFonts w:hint="eastAsia"/>
        </w:rPr>
        <w:t>在主界面上，点击下方“</w:t>
      </w:r>
      <w:r>
        <w:t>拨号盘</w:t>
      </w:r>
      <w:r>
        <w:rPr>
          <w:rFonts w:hint="eastAsia"/>
        </w:rPr>
        <w:t>”</w:t>
      </w:r>
      <w:r>
        <w:t>按钮</w:t>
      </w:r>
      <w:r w:rsidR="00AE721E">
        <w:rPr>
          <w:noProof/>
          <w:spacing w:val="-1"/>
          <w:sz w:val="21"/>
        </w:rPr>
        <w:drawing>
          <wp:inline distT="0" distB="0" distL="0" distR="0" wp14:anchorId="61930F85" wp14:editId="61C744AB">
            <wp:extent cx="209578" cy="209578"/>
            <wp:effectExtent l="0" t="0" r="0" b="0"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，打开拨号盘界面。显示如下</w:t>
      </w:r>
      <w:r>
        <w:t>：</w:t>
      </w:r>
    </w:p>
    <w:p w:rsidR="001A2A82" w:rsidRDefault="00AE721E" w:rsidP="00E55697">
      <w:pPr>
        <w:ind w:firstLine="0"/>
        <w:jc w:val="center"/>
      </w:pPr>
      <w:r>
        <w:rPr>
          <w:noProof/>
        </w:rPr>
        <w:drawing>
          <wp:inline distT="0" distB="0" distL="0" distR="0" wp14:anchorId="34A24EC8" wp14:editId="51B50F65">
            <wp:extent cx="1800000" cy="3276000"/>
            <wp:effectExtent l="0" t="0" r="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1A2A82">
      <w:pPr>
        <w:numPr>
          <w:ilvl w:val="0"/>
          <w:numId w:val="21"/>
        </w:numPr>
      </w:pPr>
      <w:r>
        <w:rPr>
          <w:rFonts w:hint="eastAsia"/>
        </w:rPr>
        <w:lastRenderedPageBreak/>
        <w:t>输入会议接入号，</w:t>
      </w:r>
      <w:r w:rsidR="00AE721E">
        <w:rPr>
          <w:rFonts w:hint="eastAsia"/>
        </w:rPr>
        <w:t>单</w:t>
      </w:r>
      <w:r>
        <w:rPr>
          <w:rFonts w:hint="eastAsia"/>
        </w:rPr>
        <w:t>击</w:t>
      </w:r>
      <w:r w:rsidR="00AE721E">
        <w:rPr>
          <w:noProof/>
        </w:rPr>
        <w:drawing>
          <wp:inline distT="0" distB="0" distL="0" distR="0" wp14:anchorId="2A1C6D22" wp14:editId="1F938A38">
            <wp:extent cx="476250" cy="314325"/>
            <wp:effectExtent l="0" t="0" r="0" b="0"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 w:rsidR="00AE721E">
        <w:rPr>
          <w:noProof/>
          <w:spacing w:val="-1"/>
        </w:rPr>
        <w:drawing>
          <wp:inline distT="0" distB="0" distL="0" distR="0" wp14:anchorId="7A2A4A27" wp14:editId="436BA2C5">
            <wp:extent cx="476250" cy="304800"/>
            <wp:effectExtent l="0" t="0" r="0" b="0"/>
            <wp:docPr id="11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发起语音或视频呼叫。</w:t>
      </w:r>
    </w:p>
    <w:p w:rsidR="001A2A82" w:rsidRDefault="001A2A82" w:rsidP="001A2A82">
      <w:pPr>
        <w:numPr>
          <w:ilvl w:val="0"/>
          <w:numId w:val="21"/>
        </w:numPr>
      </w:pPr>
      <w:r>
        <w:rPr>
          <w:rFonts w:hint="eastAsia"/>
        </w:rPr>
        <w:t>存在会议密码时，在通话界面点击</w:t>
      </w:r>
      <w:r w:rsidR="00AE721E">
        <w:rPr>
          <w:noProof/>
          <w:spacing w:val="-1"/>
        </w:rPr>
        <w:drawing>
          <wp:inline distT="0" distB="0" distL="0" distR="0" wp14:anchorId="135028ED" wp14:editId="053EB8E9">
            <wp:extent cx="314367" cy="314367"/>
            <wp:effectExtent l="0" t="0" r="0" b="0"/>
            <wp:docPr id="1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7" cy="3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打开二次拨号界面，根据提示，输入会议密码。输入密码页面如下</w:t>
      </w:r>
      <w:r>
        <w:t>：</w:t>
      </w:r>
    </w:p>
    <w:p w:rsidR="001A2A82" w:rsidRDefault="00AE721E" w:rsidP="00E55697">
      <w:pPr>
        <w:ind w:firstLine="0"/>
        <w:jc w:val="center"/>
      </w:pPr>
      <w:r>
        <w:rPr>
          <w:noProof/>
        </w:rPr>
        <w:drawing>
          <wp:inline distT="0" distB="0" distL="0" distR="0" wp14:anchorId="52486795" wp14:editId="3EBAAE06">
            <wp:extent cx="4113321" cy="2676466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34640" cy="26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1A2A82">
      <w:pPr>
        <w:pStyle w:val="2"/>
        <w:numPr>
          <w:ilvl w:val="1"/>
          <w:numId w:val="7"/>
        </w:numPr>
      </w:pPr>
      <w:bookmarkStart w:id="108" w:name="_Toc33095555"/>
      <w:r>
        <w:rPr>
          <w:rFonts w:hint="eastAsia"/>
        </w:rPr>
        <w:t>（可选）召开两方</w:t>
      </w:r>
      <w:r>
        <w:t>会议</w:t>
      </w:r>
      <w:bookmarkEnd w:id="108"/>
    </w:p>
    <w:p w:rsidR="001A2A82" w:rsidRDefault="001A2A82" w:rsidP="001A2A82">
      <w:r>
        <w:rPr>
          <w:rFonts w:hint="eastAsia"/>
        </w:rPr>
        <w:t>用户可以通过</w:t>
      </w:r>
      <w:r w:rsidR="00E55697">
        <w:rPr>
          <w:rFonts w:hint="eastAsia"/>
        </w:rPr>
        <w:t>职工号</w:t>
      </w:r>
      <w:r>
        <w:rPr>
          <w:rFonts w:hint="eastAsia"/>
        </w:rPr>
        <w:t>呼叫</w:t>
      </w:r>
      <w:r>
        <w:t>对方召开两方会议</w:t>
      </w:r>
      <w:r>
        <w:rPr>
          <w:rFonts w:hint="eastAsia"/>
        </w:rPr>
        <w:t>。步骤如下</w:t>
      </w:r>
      <w:r>
        <w:t>：</w:t>
      </w:r>
    </w:p>
    <w:p w:rsidR="001A2A82" w:rsidRDefault="001A2A82" w:rsidP="006D26BA">
      <w:pPr>
        <w:numPr>
          <w:ilvl w:val="0"/>
          <w:numId w:val="31"/>
        </w:numPr>
      </w:pPr>
      <w:r>
        <w:rPr>
          <w:rFonts w:hint="eastAsia"/>
        </w:rPr>
        <w:t>在主界面上，点击下方“</w:t>
      </w:r>
      <w:r>
        <w:t>拨号盘</w:t>
      </w:r>
      <w:r>
        <w:rPr>
          <w:rFonts w:hint="eastAsia"/>
        </w:rPr>
        <w:t>”</w:t>
      </w:r>
      <w:r>
        <w:t>按钮</w:t>
      </w:r>
      <w:r>
        <w:rPr>
          <w:noProof/>
          <w:spacing w:val="-1"/>
        </w:rPr>
        <w:drawing>
          <wp:inline distT="0" distB="0" distL="0" distR="0" wp14:anchorId="1AB2EF6D" wp14:editId="5D97FADE">
            <wp:extent cx="209578" cy="209578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，打开拨号盘界面。显示如下</w:t>
      </w:r>
      <w:r>
        <w:t>：</w:t>
      </w:r>
    </w:p>
    <w:p w:rsidR="001A2A82" w:rsidRDefault="00C05174" w:rsidP="00E5569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80016C" wp14:editId="0BC35FDC">
            <wp:extent cx="1658679" cy="3018796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64968" cy="303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6D26BA">
      <w:pPr>
        <w:numPr>
          <w:ilvl w:val="0"/>
          <w:numId w:val="31"/>
        </w:numPr>
      </w:pPr>
      <w:r>
        <w:rPr>
          <w:rFonts w:hint="eastAsia"/>
        </w:rPr>
        <w:t>输入对方的</w:t>
      </w:r>
      <w:r w:rsidR="00E55697">
        <w:rPr>
          <w:rFonts w:hint="eastAsia"/>
        </w:rPr>
        <w:t>职工号</w:t>
      </w:r>
      <w:r>
        <w:rPr>
          <w:rFonts w:hint="eastAsia"/>
        </w:rPr>
        <w:t>，点击</w:t>
      </w:r>
      <w:r>
        <w:rPr>
          <w:noProof/>
          <w:spacing w:val="30"/>
          <w:position w:val="3"/>
        </w:rPr>
        <w:drawing>
          <wp:inline distT="0" distB="0" distL="0" distR="0" wp14:anchorId="6141234E" wp14:editId="1AF463DF">
            <wp:extent cx="180999" cy="180999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9" cy="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rPr>
          <w:noProof/>
          <w:spacing w:val="-1"/>
        </w:rPr>
        <w:drawing>
          <wp:inline distT="0" distB="0" distL="0" distR="0" wp14:anchorId="2CA81125" wp14:editId="46A67595">
            <wp:extent cx="209578" cy="209578"/>
            <wp:effectExtent l="0" t="0" r="0" b="0"/>
            <wp:docPr id="4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8" cy="2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发起语音或视频呼叫。</w:t>
      </w:r>
    </w:p>
    <w:p w:rsidR="001A2A82" w:rsidRDefault="001A2A82" w:rsidP="006D26BA">
      <w:pPr>
        <w:numPr>
          <w:ilvl w:val="0"/>
          <w:numId w:val="31"/>
        </w:numPr>
      </w:pPr>
      <w:r>
        <w:rPr>
          <w:rFonts w:hint="eastAsia"/>
        </w:rPr>
        <w:t>对方</w:t>
      </w:r>
      <w:proofErr w:type="gramStart"/>
      <w:r>
        <w:t>不</w:t>
      </w:r>
      <w:proofErr w:type="gramEnd"/>
      <w:r>
        <w:t>在线时</w:t>
      </w:r>
      <w:r>
        <w:rPr>
          <w:rFonts w:hint="eastAsia"/>
        </w:rPr>
        <w:t>会提示“您拨打的号码</w:t>
      </w:r>
      <w:r>
        <w:t>是空号</w:t>
      </w:r>
      <w:r>
        <w:rPr>
          <w:rFonts w:hint="eastAsia"/>
        </w:rPr>
        <w:t>”</w:t>
      </w:r>
      <w:r>
        <w:t>。</w:t>
      </w:r>
      <w:r>
        <w:rPr>
          <w:rFonts w:hint="eastAsia"/>
        </w:rPr>
        <w:t>显示如下</w:t>
      </w:r>
      <w:r>
        <w:t>：</w:t>
      </w:r>
    </w:p>
    <w:p w:rsidR="001A2A82" w:rsidRDefault="00C05174" w:rsidP="00E55697">
      <w:pPr>
        <w:ind w:firstLine="0"/>
        <w:jc w:val="center"/>
      </w:pPr>
      <w:r>
        <w:rPr>
          <w:noProof/>
        </w:rPr>
        <w:drawing>
          <wp:inline distT="0" distB="0" distL="0" distR="0" wp14:anchorId="7AF9B75B" wp14:editId="58FC2348">
            <wp:extent cx="3075206" cy="2052985"/>
            <wp:effectExtent l="0" t="0" r="0" b="444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93553" cy="20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6D26BA">
      <w:pPr>
        <w:numPr>
          <w:ilvl w:val="0"/>
          <w:numId w:val="31"/>
        </w:numPr>
      </w:pPr>
      <w:r>
        <w:rPr>
          <w:rFonts w:hint="eastAsia"/>
        </w:rPr>
        <w:t>对方</w:t>
      </w:r>
      <w:r>
        <w:t>接听后即可</w:t>
      </w:r>
      <w:r>
        <w:rPr>
          <w:rFonts w:hint="eastAsia"/>
        </w:rPr>
        <w:t>视频对话</w:t>
      </w:r>
      <w:r>
        <w:t>。</w:t>
      </w:r>
    </w:p>
    <w:p w:rsidR="00D07D89" w:rsidRPr="00C41479" w:rsidRDefault="00D07D89" w:rsidP="00D07D89">
      <w:pPr>
        <w:pStyle w:val="2"/>
        <w:numPr>
          <w:ilvl w:val="1"/>
          <w:numId w:val="7"/>
        </w:numPr>
      </w:pPr>
      <w:bookmarkStart w:id="109" w:name="_Toc33095556"/>
      <w:r w:rsidRPr="00C41479">
        <w:rPr>
          <w:rFonts w:hint="eastAsia"/>
        </w:rPr>
        <w:t>（可选）召开多方会议</w:t>
      </w:r>
      <w:bookmarkEnd w:id="109"/>
    </w:p>
    <w:p w:rsidR="00D07D89" w:rsidRDefault="00D07D89" w:rsidP="00D07D89">
      <w:r>
        <w:rPr>
          <w:rFonts w:hint="eastAsia"/>
        </w:rPr>
        <w:t>用户可以召开多方会议。步骤如下：</w:t>
      </w:r>
    </w:p>
    <w:p w:rsidR="00D07D89" w:rsidRDefault="00574EA5" w:rsidP="003628C9">
      <w:pPr>
        <w:numPr>
          <w:ilvl w:val="0"/>
          <w:numId w:val="32"/>
        </w:numPr>
      </w:pPr>
      <w:r>
        <w:rPr>
          <w:rFonts w:hint="eastAsia"/>
        </w:rPr>
        <w:t>先</w:t>
      </w:r>
      <w:r w:rsidR="00D07D89">
        <w:t>点击</w:t>
      </w:r>
      <w:r>
        <w:rPr>
          <w:rFonts w:hint="eastAsia"/>
        </w:rPr>
        <w:t>左上角“通讯录”图标</w:t>
      </w:r>
      <w:r>
        <w:rPr>
          <w:noProof/>
        </w:rPr>
        <w:drawing>
          <wp:inline distT="0" distB="0" distL="0" distR="0" wp14:anchorId="5BE2597F" wp14:editId="15903CE6">
            <wp:extent cx="342900" cy="3429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，再点击下方</w:t>
      </w:r>
      <w:r w:rsidR="00D07D89">
        <w:t>“</w:t>
      </w:r>
      <w:r w:rsidR="00D07D89">
        <w:t>新建会议</w:t>
      </w:r>
      <w:r w:rsidR="00D07D89">
        <w:t>”</w:t>
      </w:r>
      <w:r w:rsidR="00D07D89">
        <w:t>。</w:t>
      </w:r>
    </w:p>
    <w:p w:rsidR="00D07D89" w:rsidRDefault="00D07D89" w:rsidP="003628C9">
      <w:pPr>
        <w:numPr>
          <w:ilvl w:val="0"/>
          <w:numId w:val="32"/>
        </w:numPr>
      </w:pPr>
      <w:r>
        <w:t>在</w:t>
      </w:r>
      <w:r w:rsidR="003628C9">
        <w:rPr>
          <w:rFonts w:hint="eastAsia"/>
        </w:rPr>
        <w:t>右侧搜索栏</w:t>
      </w:r>
      <w:r w:rsidR="003628C9">
        <w:t>输入员工的姓名</w:t>
      </w:r>
      <w:r>
        <w:rPr>
          <w:rFonts w:hint="eastAsia"/>
        </w:rPr>
        <w:t>，</w:t>
      </w:r>
      <w:r w:rsidR="00574EA5">
        <w:rPr>
          <w:rFonts w:hint="eastAsia"/>
        </w:rPr>
        <w:t>即</w:t>
      </w:r>
      <w:r>
        <w:t>可以</w:t>
      </w:r>
      <w:r w:rsidR="00574EA5">
        <w:rPr>
          <w:rFonts w:hint="eastAsia"/>
        </w:rPr>
        <w:t>显示</w:t>
      </w:r>
      <w:r w:rsidR="00E55697">
        <w:rPr>
          <w:rFonts w:hint="eastAsia"/>
        </w:rPr>
        <w:t>本部门</w:t>
      </w:r>
      <w:r w:rsidR="00574EA5">
        <w:t>的</w:t>
      </w:r>
      <w:r w:rsidR="00574EA5">
        <w:rPr>
          <w:rFonts w:hint="eastAsia"/>
        </w:rPr>
        <w:t>任一</w:t>
      </w:r>
      <w:r>
        <w:t>员工</w:t>
      </w:r>
      <w:r w:rsidR="00574EA5">
        <w:rPr>
          <w:rFonts w:hint="eastAsia"/>
        </w:rPr>
        <w:lastRenderedPageBreak/>
        <w:t>（事业编）。</w:t>
      </w:r>
      <w:r w:rsidR="00574EA5">
        <w:t>点击</w:t>
      </w:r>
      <w:r w:rsidR="00574EA5">
        <w:rPr>
          <w:rFonts w:hint="eastAsia"/>
        </w:rPr>
        <w:t>“通讯录”联系人</w:t>
      </w:r>
      <w:r w:rsidR="00574EA5">
        <w:t>右侧</w:t>
      </w:r>
      <w:r w:rsidR="00574EA5">
        <w:t>“+”</w:t>
      </w:r>
      <w:r w:rsidR="00574EA5">
        <w:rPr>
          <w:rFonts w:hint="eastAsia"/>
        </w:rPr>
        <w:t>图标</w:t>
      </w:r>
      <w:r w:rsidR="00574EA5">
        <w:t>，即可</w:t>
      </w:r>
      <w:r w:rsidR="00574EA5">
        <w:rPr>
          <w:rFonts w:hint="eastAsia"/>
        </w:rPr>
        <w:t>选择该员工</w:t>
      </w:r>
      <w:r w:rsidR="00574EA5">
        <w:t>。</w:t>
      </w:r>
      <w:r>
        <w:rPr>
          <w:rFonts w:hint="eastAsia"/>
        </w:rPr>
        <w:t>显示如下</w:t>
      </w:r>
      <w:r>
        <w:t>：</w:t>
      </w:r>
    </w:p>
    <w:p w:rsidR="00D07D89" w:rsidRDefault="003628C9" w:rsidP="00D07D89">
      <w:pPr>
        <w:ind w:firstLine="0"/>
      </w:pPr>
      <w:r w:rsidRPr="003628C9">
        <w:rPr>
          <w:noProof/>
        </w:rPr>
        <w:drawing>
          <wp:inline distT="0" distB="0" distL="0" distR="0" wp14:anchorId="597CFC46" wp14:editId="2AE6F687">
            <wp:extent cx="4554855" cy="4157345"/>
            <wp:effectExtent l="0" t="0" r="0" b="0"/>
            <wp:docPr id="44" name="图片 44" descr="C:\Users\NetMan\AppData\Local\Temp\WeChat Files\0744c7b54cc42b9cb387c0274c7f1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Man\AppData\Local\Temp\WeChat Files\0744c7b54cc42b9cb387c0274c7f1cc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89" w:rsidRDefault="00D07D89" w:rsidP="003628C9">
      <w:pPr>
        <w:numPr>
          <w:ilvl w:val="0"/>
          <w:numId w:val="32"/>
        </w:numPr>
      </w:pPr>
      <w:r>
        <w:t>（可选）设置</w:t>
      </w:r>
      <w:r>
        <w:t xml:space="preserve"> “</w:t>
      </w:r>
      <w:r>
        <w:t>启用会议密码</w:t>
      </w:r>
      <w:r>
        <w:t>”</w:t>
      </w:r>
      <w:r>
        <w:rPr>
          <w:rFonts w:hint="eastAsia"/>
        </w:rPr>
        <w:t>，可设置</w:t>
      </w:r>
      <w:r>
        <w:t>数字密码，</w:t>
      </w:r>
      <w:r w:rsidRPr="006D26BA">
        <w:rPr>
          <w:rFonts w:hint="eastAsia"/>
        </w:rPr>
        <w:t>当有会场加入会议时需要输入会议密码</w:t>
      </w:r>
      <w:r>
        <w:rPr>
          <w:rFonts w:hint="eastAsia"/>
        </w:rPr>
        <w:t>。</w:t>
      </w:r>
    </w:p>
    <w:p w:rsidR="00D07D89" w:rsidRDefault="00574EA5" w:rsidP="00E55697">
      <w:pPr>
        <w:ind w:firstLine="0"/>
        <w:jc w:val="center"/>
      </w:pPr>
      <w:r w:rsidRPr="00574EA5">
        <w:rPr>
          <w:noProof/>
        </w:rPr>
        <w:lastRenderedPageBreak/>
        <w:drawing>
          <wp:inline distT="0" distB="0" distL="0" distR="0" wp14:anchorId="798C5E80" wp14:editId="19123CF4">
            <wp:extent cx="1800000" cy="3303202"/>
            <wp:effectExtent l="0" t="0" r="0" b="0"/>
            <wp:docPr id="46" name="图片 46" descr="C:\Users\NetMan\AppData\Local\Temp\WeChat Files\f1311188ba39e0c293b69c30e56a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tMan\AppData\Local\Temp\WeChat Files\f1311188ba39e0c293b69c30e56a57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3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89" w:rsidRDefault="00D07D89" w:rsidP="003628C9">
      <w:pPr>
        <w:numPr>
          <w:ilvl w:val="0"/>
          <w:numId w:val="32"/>
        </w:numPr>
      </w:pPr>
      <w:r w:rsidRPr="00045ADB">
        <w:t>点击</w:t>
      </w:r>
      <w:r w:rsidR="00574EA5">
        <w:rPr>
          <w:rFonts w:hint="eastAsia"/>
        </w:rPr>
        <w:t>下方</w:t>
      </w:r>
      <w:r w:rsidRPr="00045ADB">
        <w:t>“</w:t>
      </w:r>
      <w:r w:rsidR="00574EA5">
        <w:rPr>
          <w:rFonts w:hint="eastAsia"/>
        </w:rPr>
        <w:t>开始</w:t>
      </w:r>
      <w:r w:rsidRPr="00045ADB">
        <w:t>”</w:t>
      </w:r>
      <w:r>
        <w:rPr>
          <w:rFonts w:hint="eastAsia"/>
        </w:rPr>
        <w:t>即可</w:t>
      </w:r>
      <w:r>
        <w:t>创建会议</w:t>
      </w:r>
      <w:r>
        <w:rPr>
          <w:rFonts w:hint="eastAsia"/>
        </w:rPr>
        <w:t>。</w:t>
      </w:r>
      <w:r>
        <w:t>新建会议成功后，将显示入会来电界面，点击</w:t>
      </w:r>
      <w:r>
        <w:t>“</w:t>
      </w:r>
      <w:r>
        <w:t>视频接听</w:t>
      </w:r>
      <w:r>
        <w:t>”</w:t>
      </w:r>
      <w:r>
        <w:t>或</w:t>
      </w:r>
      <w:r>
        <w:t>“</w:t>
      </w:r>
      <w:r>
        <w:t>语音接听</w:t>
      </w:r>
      <w:r>
        <w:t>”</w:t>
      </w:r>
      <w:r>
        <w:t>，开始会议。</w:t>
      </w:r>
      <w:r>
        <w:rPr>
          <w:rFonts w:hint="eastAsia"/>
        </w:rPr>
        <w:t>显示如下</w:t>
      </w:r>
      <w:r>
        <w:t>：</w:t>
      </w:r>
    </w:p>
    <w:p w:rsidR="00D07D89" w:rsidRDefault="003628C9" w:rsidP="00E55697">
      <w:pPr>
        <w:ind w:firstLine="0"/>
        <w:jc w:val="center"/>
      </w:pPr>
      <w:r>
        <w:rPr>
          <w:noProof/>
        </w:rPr>
        <w:drawing>
          <wp:inline distT="0" distB="0" distL="0" distR="0" wp14:anchorId="6BB91835" wp14:editId="36E2929B">
            <wp:extent cx="2857500" cy="9144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89" w:rsidRDefault="00D07D89" w:rsidP="003628C9">
      <w:pPr>
        <w:numPr>
          <w:ilvl w:val="0"/>
          <w:numId w:val="32"/>
        </w:numPr>
      </w:pPr>
      <w:r>
        <w:rPr>
          <w:rFonts w:hint="eastAsia"/>
        </w:rPr>
        <w:t>各</w:t>
      </w:r>
      <w:r>
        <w:t>会场（</w:t>
      </w:r>
      <w:r>
        <w:rPr>
          <w:rFonts w:hint="eastAsia"/>
        </w:rPr>
        <w:t>终端</w:t>
      </w:r>
      <w:r>
        <w:t>）</w:t>
      </w:r>
      <w:r>
        <w:rPr>
          <w:rFonts w:hint="eastAsia"/>
        </w:rPr>
        <w:t>接听</w:t>
      </w:r>
      <w:r>
        <w:t>会议后，</w:t>
      </w:r>
      <w:r>
        <w:rPr>
          <w:rFonts w:hint="eastAsia"/>
        </w:rPr>
        <w:t>默认为</w:t>
      </w:r>
      <w:r>
        <w:t>闭音状态</w:t>
      </w:r>
      <w:r>
        <w:rPr>
          <w:rFonts w:hint="eastAsia"/>
        </w:rPr>
        <w:t>。</w:t>
      </w:r>
      <w:r>
        <w:t>如需</w:t>
      </w:r>
      <w:r>
        <w:rPr>
          <w:rFonts w:hint="eastAsia"/>
        </w:rPr>
        <w:t>打开</w:t>
      </w:r>
      <w:r>
        <w:t>麦克风，需</w:t>
      </w:r>
      <w:r w:rsidR="003628C9">
        <w:rPr>
          <w:rFonts w:hint="eastAsia"/>
        </w:rPr>
        <w:t>点击页面左上</w:t>
      </w:r>
      <w:r>
        <w:rPr>
          <w:rFonts w:hint="eastAsia"/>
        </w:rPr>
        <w:t>方</w:t>
      </w:r>
      <w:r>
        <w:t>的</w:t>
      </w:r>
      <w:r>
        <w:t>“</w:t>
      </w:r>
      <w:r w:rsidR="003628C9">
        <w:rPr>
          <w:rFonts w:hint="eastAsia"/>
        </w:rPr>
        <w:t>会场列表</w:t>
      </w:r>
      <w:r>
        <w:t>”</w:t>
      </w:r>
      <w:r>
        <w:rPr>
          <w:rFonts w:hint="eastAsia"/>
        </w:rPr>
        <w:t>按钮</w:t>
      </w:r>
      <w:r>
        <w:t>，在会场列表页面</w:t>
      </w:r>
      <w:r>
        <w:rPr>
          <w:rFonts w:hint="eastAsia"/>
        </w:rPr>
        <w:t>点击</w:t>
      </w:r>
      <w:r w:rsidR="003628C9">
        <w:t>本终端</w:t>
      </w:r>
      <w:r w:rsidR="003628C9">
        <w:rPr>
          <w:rFonts w:hint="eastAsia"/>
        </w:rPr>
        <w:t>右侧</w:t>
      </w:r>
      <w:r w:rsidR="003628C9">
        <w:t>红色</w:t>
      </w:r>
      <w:r>
        <w:t>“</w:t>
      </w:r>
      <w:r w:rsidR="003628C9">
        <w:rPr>
          <w:rFonts w:hint="eastAsia"/>
        </w:rPr>
        <w:t>麦克风</w:t>
      </w:r>
      <w:r>
        <w:t>”</w:t>
      </w:r>
      <w:r>
        <w:rPr>
          <w:rFonts w:hint="eastAsia"/>
        </w:rPr>
        <w:t>图标，</w:t>
      </w:r>
      <w:r>
        <w:t>将本终端的静音取消</w:t>
      </w:r>
      <w:r>
        <w:rPr>
          <w:rFonts w:hint="eastAsia"/>
        </w:rPr>
        <w:t>，</w:t>
      </w:r>
      <w:r>
        <w:t>即可正常发言。</w:t>
      </w:r>
      <w:r>
        <w:rPr>
          <w:rFonts w:hint="eastAsia"/>
        </w:rPr>
        <w:t>显示如下</w:t>
      </w:r>
      <w:r>
        <w:t>：</w:t>
      </w:r>
    </w:p>
    <w:p w:rsidR="00D07D89" w:rsidRDefault="00D07D89" w:rsidP="00114119">
      <w:pPr>
        <w:ind w:firstLine="0"/>
        <w:jc w:val="center"/>
      </w:pPr>
      <w:r w:rsidRPr="00D07D89">
        <w:rPr>
          <w:noProof/>
        </w:rPr>
        <w:lastRenderedPageBreak/>
        <w:drawing>
          <wp:inline distT="0" distB="0" distL="0" distR="0" wp14:anchorId="2D1F06C5" wp14:editId="1A5391D4">
            <wp:extent cx="3496491" cy="2275368"/>
            <wp:effectExtent l="0" t="0" r="8890" b="0"/>
            <wp:docPr id="39" name="图片 39" descr="C:\Users\NetMan\AppData\Local\Temp\WeChat Files\522644a7964f1703be638e7f8779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Man\AppData\Local\Temp\WeChat Files\522644a7964f1703be638e7f8779b9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39" cy="23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C9" w:rsidRDefault="003628C9" w:rsidP="00D07D89">
      <w:pPr>
        <w:ind w:firstLine="0"/>
        <w:rPr>
          <w:noProof/>
        </w:rPr>
      </w:pPr>
    </w:p>
    <w:p w:rsidR="00D07D89" w:rsidRPr="00045ADB" w:rsidRDefault="003628C9" w:rsidP="00114119">
      <w:pPr>
        <w:ind w:firstLine="0"/>
        <w:jc w:val="center"/>
      </w:pPr>
      <w:r>
        <w:rPr>
          <w:noProof/>
        </w:rPr>
        <w:drawing>
          <wp:inline distT="0" distB="0" distL="0" distR="0" wp14:anchorId="130E38D3" wp14:editId="23A6C315">
            <wp:extent cx="1799590" cy="149860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41708"/>
                    <a:stretch/>
                  </pic:blipFill>
                  <pic:spPr bwMode="auto">
                    <a:xfrm>
                      <a:off x="0" y="0"/>
                      <a:ext cx="1800000" cy="149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82" w:rsidRPr="007D4793" w:rsidRDefault="001A2A82" w:rsidP="00114119">
      <w:pPr>
        <w:jc w:val="center"/>
      </w:pPr>
    </w:p>
    <w:p w:rsidR="001A2A82" w:rsidRDefault="001A2A82" w:rsidP="001A2A82">
      <w:pPr>
        <w:pStyle w:val="2"/>
        <w:numPr>
          <w:ilvl w:val="1"/>
          <w:numId w:val="7"/>
        </w:numPr>
      </w:pPr>
      <w:bookmarkStart w:id="110" w:name="_Toc33095557"/>
      <w:r>
        <w:rPr>
          <w:rFonts w:hint="eastAsia"/>
        </w:rPr>
        <w:t>挂断</w:t>
      </w:r>
      <w:r>
        <w:t>会议</w:t>
      </w:r>
      <w:bookmarkEnd w:id="110"/>
    </w:p>
    <w:p w:rsidR="001A2A82" w:rsidRDefault="001A2A82" w:rsidP="001A2A82">
      <w:r>
        <w:rPr>
          <w:rFonts w:hint="eastAsia"/>
        </w:rPr>
        <w:t>用户可以随时选择退出会议。某一</w:t>
      </w:r>
      <w:r>
        <w:t>用户</w:t>
      </w:r>
      <w:r>
        <w:rPr>
          <w:rFonts w:hint="eastAsia"/>
        </w:rPr>
        <w:t>退出会议后，仅本地会场离开会议，会议仍继续进行。</w:t>
      </w:r>
    </w:p>
    <w:p w:rsidR="001A2A82" w:rsidRDefault="001A2A82" w:rsidP="001A2A82">
      <w:r>
        <w:rPr>
          <w:rFonts w:hint="eastAsia"/>
        </w:rPr>
        <w:t>在通话界面</w:t>
      </w:r>
      <w:r w:rsidR="00C05174">
        <w:rPr>
          <w:rFonts w:hint="eastAsia"/>
        </w:rPr>
        <w:t>单</w:t>
      </w:r>
      <w:r>
        <w:rPr>
          <w:rFonts w:hint="eastAsia"/>
        </w:rPr>
        <w:t>击</w:t>
      </w:r>
      <w:r w:rsidR="00C05174">
        <w:rPr>
          <w:noProof/>
          <w:spacing w:val="-1"/>
        </w:rPr>
        <w:drawing>
          <wp:inline distT="0" distB="0" distL="0" distR="0" wp14:anchorId="4F96BA98" wp14:editId="64813B5F">
            <wp:extent cx="476250" cy="190500"/>
            <wp:effectExtent l="0" t="0" r="0" b="0"/>
            <wp:docPr id="2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174">
        <w:rPr>
          <w:rFonts w:hint="eastAsia"/>
        </w:rPr>
        <w:t>或</w:t>
      </w:r>
      <w:r w:rsidR="00C05174">
        <w:t>点击窗口右上角</w:t>
      </w:r>
      <w:r w:rsidR="00C05174">
        <w:t>“×”</w:t>
      </w:r>
      <w:r>
        <w:rPr>
          <w:rFonts w:hint="eastAsia"/>
        </w:rPr>
        <w:t>，根据提示结束会议或退出会议。显示如下：</w:t>
      </w:r>
    </w:p>
    <w:p w:rsidR="001A2A82" w:rsidRDefault="00C05174" w:rsidP="0011411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CCFA9C4" wp14:editId="55B0A084">
            <wp:extent cx="3009014" cy="1949606"/>
            <wp:effectExtent l="0" t="0" r="127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29981" cy="19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82" w:rsidRDefault="001A2A82" w:rsidP="001A2A82"/>
    <w:p w:rsidR="00933E1C" w:rsidRDefault="00933E1C" w:rsidP="001A2A82"/>
    <w:p w:rsidR="00933E1C" w:rsidRDefault="00933E1C" w:rsidP="00FF1FBF"/>
    <w:p w:rsidR="00C05174" w:rsidRDefault="00C05174">
      <w:pPr>
        <w:widowControl/>
        <w:adjustRightInd/>
        <w:spacing w:line="240" w:lineRule="auto"/>
        <w:ind w:firstLine="0"/>
        <w:textAlignment w:val="auto"/>
      </w:pPr>
      <w:r>
        <w:br w:type="page"/>
      </w:r>
    </w:p>
    <w:p w:rsidR="00933E1C" w:rsidRDefault="00933E1C" w:rsidP="00FF1FBF"/>
    <w:p w:rsidR="00CE226A" w:rsidRPr="00FF1FBF" w:rsidRDefault="00CE226A" w:rsidP="00CE226A">
      <w:pPr>
        <w:pStyle w:val="1"/>
        <w:keepLines/>
        <w:widowControl w:val="0"/>
        <w:numPr>
          <w:ilvl w:val="0"/>
          <w:numId w:val="10"/>
        </w:numPr>
        <w:overflowPunct/>
        <w:autoSpaceDE/>
        <w:autoSpaceDN/>
        <w:spacing w:before="480"/>
        <w:textAlignment w:val="auto"/>
        <w:rPr>
          <w:rFonts w:ascii="黑体" w:hAnsi="Times New Roman"/>
          <w:bCs/>
          <w:spacing w:val="0"/>
          <w:kern w:val="44"/>
          <w:sz w:val="32"/>
          <w:szCs w:val="32"/>
        </w:rPr>
      </w:pPr>
      <w:bookmarkStart w:id="111" w:name="_Toc33095558"/>
      <w:r>
        <w:rPr>
          <w:rFonts w:ascii="黑体" w:hAnsi="Times New Roman" w:hint="eastAsia"/>
          <w:bCs/>
          <w:spacing w:val="0"/>
          <w:kern w:val="44"/>
          <w:sz w:val="32"/>
          <w:szCs w:val="32"/>
        </w:rPr>
        <w:t>硬件说明</w:t>
      </w:r>
      <w:bookmarkEnd w:id="111"/>
    </w:p>
    <w:p w:rsidR="00B921CE" w:rsidRPr="00B921CE" w:rsidRDefault="00B921CE" w:rsidP="00B921CE">
      <w:pPr>
        <w:pStyle w:val="af3"/>
        <w:keepNext/>
        <w:widowControl/>
        <w:numPr>
          <w:ilvl w:val="0"/>
          <w:numId w:val="7"/>
        </w:numPr>
        <w:overflowPunct w:val="0"/>
        <w:autoSpaceDE w:val="0"/>
        <w:autoSpaceDN w:val="0"/>
        <w:spacing w:before="480" w:after="120" w:line="400" w:lineRule="exact"/>
        <w:ind w:firstLineChars="0"/>
        <w:jc w:val="both"/>
        <w:outlineLvl w:val="1"/>
        <w:rPr>
          <w:rFonts w:ascii="黑体" w:eastAsia="黑体" w:hAnsi="Arial"/>
          <w:vanish/>
          <w:color w:val="auto"/>
          <w:spacing w:val="0"/>
          <w:sz w:val="28"/>
        </w:rPr>
      </w:pPr>
      <w:bookmarkStart w:id="112" w:name="_Toc32857010"/>
      <w:bookmarkStart w:id="113" w:name="_Toc32860631"/>
      <w:bookmarkStart w:id="114" w:name="_Toc32942836"/>
      <w:bookmarkStart w:id="115" w:name="_Toc32943637"/>
      <w:bookmarkStart w:id="116" w:name="_Toc33001921"/>
      <w:bookmarkStart w:id="117" w:name="_Toc33001988"/>
      <w:bookmarkStart w:id="118" w:name="_Toc33028236"/>
      <w:bookmarkStart w:id="119" w:name="_Toc33095559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CE226A" w:rsidRDefault="00CE226A" w:rsidP="00B921CE">
      <w:pPr>
        <w:pStyle w:val="2"/>
        <w:numPr>
          <w:ilvl w:val="1"/>
          <w:numId w:val="7"/>
        </w:numPr>
      </w:pPr>
      <w:r>
        <w:rPr>
          <w:rFonts w:hint="eastAsia"/>
        </w:rPr>
        <w:t xml:space="preserve"> </w:t>
      </w:r>
      <w:bookmarkStart w:id="120" w:name="_Toc33095560"/>
      <w:r>
        <w:rPr>
          <w:rFonts w:hint="eastAsia"/>
        </w:rPr>
        <w:t>硬件概述</w:t>
      </w:r>
      <w:bookmarkEnd w:id="120"/>
    </w:p>
    <w:p w:rsidR="00CE226A" w:rsidRDefault="00CE226A" w:rsidP="00CE226A">
      <w:r>
        <w:rPr>
          <w:rFonts w:hint="eastAsia"/>
        </w:rPr>
        <w:t>本次</w:t>
      </w:r>
      <w:r>
        <w:t>会议系统，新增设备如下：</w:t>
      </w:r>
    </w:p>
    <w:p w:rsidR="00CE226A" w:rsidRPr="00A26EC8" w:rsidRDefault="00CE226A" w:rsidP="00CE226A">
      <w: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916"/>
        <w:gridCol w:w="2350"/>
      </w:tblGrid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设备</w:t>
            </w:r>
            <w:r>
              <w:t>类型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型号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终端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华为</w:t>
            </w:r>
            <w:r>
              <w:rPr>
                <w:rFonts w:hint="eastAsia"/>
              </w:rPr>
              <w:t xml:space="preserve"> </w:t>
            </w:r>
            <w:r>
              <w:t>TE40/ TE50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遥控器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终端配套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华为</w:t>
            </w:r>
            <w:r>
              <w:rPr>
                <w:rFonts w:hint="eastAsia"/>
              </w:rPr>
              <w:t xml:space="preserve"> </w:t>
            </w:r>
            <w:r>
              <w:t>VPC600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华为</w:t>
            </w:r>
            <w:r>
              <w:rPr>
                <w:rFonts w:hint="eastAsia"/>
              </w:rPr>
              <w:t xml:space="preserve"> </w:t>
            </w:r>
            <w:r>
              <w:t>VPM220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音箱（部分院系</w:t>
            </w:r>
            <w:r>
              <w:t>配置</w:t>
            </w:r>
            <w:r>
              <w:rPr>
                <w:rFonts w:hint="eastAsia"/>
              </w:rPr>
              <w:t>）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E226A" w:rsidTr="00917D9A">
        <w:trPr>
          <w:jc w:val="center"/>
        </w:trPr>
        <w:tc>
          <w:tcPr>
            <w:tcW w:w="299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机柜（部分院系</w:t>
            </w:r>
            <w:r>
              <w:t>配置</w:t>
            </w:r>
            <w:r>
              <w:rPr>
                <w:rFonts w:hint="eastAsia"/>
              </w:rPr>
              <w:t>）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CE226A" w:rsidRDefault="00CE226A" w:rsidP="00CE226A">
            <w:pPr>
              <w:ind w:firstLine="0"/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E226A" w:rsidRPr="00A26EC8" w:rsidRDefault="00CE226A" w:rsidP="00CE226A"/>
    <w:p w:rsidR="00CE226A" w:rsidRDefault="00CE226A" w:rsidP="00CE226A">
      <w:pPr>
        <w:pStyle w:val="2"/>
        <w:numPr>
          <w:ilvl w:val="1"/>
          <w:numId w:val="7"/>
        </w:numPr>
      </w:pPr>
      <w:r>
        <w:rPr>
          <w:rFonts w:hint="eastAsia"/>
        </w:rPr>
        <w:t xml:space="preserve"> </w:t>
      </w:r>
      <w:bookmarkStart w:id="121" w:name="_Toc33095561"/>
      <w:r>
        <w:rPr>
          <w:rFonts w:hint="eastAsia"/>
        </w:rPr>
        <w:t>终端</w:t>
      </w:r>
      <w:bookmarkEnd w:id="121"/>
    </w:p>
    <w:p w:rsidR="00CE226A" w:rsidRDefault="00CE226A" w:rsidP="00CE226A">
      <w:r>
        <w:rPr>
          <w:rFonts w:hint="eastAsia"/>
        </w:rPr>
        <w:t>终端</w:t>
      </w:r>
      <w:r>
        <w:t>形态如下：</w:t>
      </w:r>
    </w:p>
    <w:p w:rsidR="00CE226A" w:rsidRDefault="00CE226A" w:rsidP="00114119">
      <w:pPr>
        <w:ind w:firstLine="0"/>
        <w:jc w:val="center"/>
      </w:pPr>
      <w:r>
        <w:rPr>
          <w:noProof/>
        </w:rPr>
        <w:drawing>
          <wp:inline distT="0" distB="0" distL="0" distR="0" wp14:anchorId="740AB966" wp14:editId="5A7768E7">
            <wp:extent cx="2998382" cy="1115939"/>
            <wp:effectExtent l="0" t="0" r="0" b="8255"/>
            <wp:docPr id="1" name="图片 1" descr="imgDownload?uuid=f060df873c894d46b114c5ef27dd2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Download?uuid=f060df873c894d46b114c5ef27dd2d1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34" cy="11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64" w:rsidRDefault="00FB7364" w:rsidP="00FB7364">
      <w:pPr>
        <w:ind w:firstLine="0"/>
      </w:pPr>
    </w:p>
    <w:p w:rsidR="00CE226A" w:rsidRDefault="00CE226A" w:rsidP="00CE226A">
      <w:pPr>
        <w:pStyle w:val="2"/>
        <w:numPr>
          <w:ilvl w:val="1"/>
          <w:numId w:val="7"/>
        </w:numPr>
      </w:pPr>
      <w:r>
        <w:rPr>
          <w:rFonts w:hint="eastAsia"/>
        </w:rPr>
        <w:t xml:space="preserve"> </w:t>
      </w:r>
      <w:bookmarkStart w:id="122" w:name="_Toc33095562"/>
      <w:r>
        <w:rPr>
          <w:rFonts w:hint="eastAsia"/>
        </w:rPr>
        <w:t>遥控器</w:t>
      </w:r>
      <w:bookmarkEnd w:id="122"/>
    </w:p>
    <w:p w:rsidR="00CE226A" w:rsidRDefault="00CE226A" w:rsidP="00CE226A">
      <w:pPr>
        <w:ind w:firstLine="460"/>
      </w:pPr>
      <w:r>
        <w:rPr>
          <w:rFonts w:hint="eastAsia"/>
        </w:rPr>
        <w:t>遥控器</w:t>
      </w:r>
      <w:r>
        <w:t>须使用</w:t>
      </w:r>
      <w:r>
        <w:rPr>
          <w:rFonts w:hint="eastAsia"/>
        </w:rPr>
        <w:t>7</w:t>
      </w:r>
      <w:r>
        <w:rPr>
          <w:rFonts w:hint="eastAsia"/>
        </w:rPr>
        <w:t>号</w:t>
      </w:r>
      <w:r>
        <w:t>电池</w:t>
      </w:r>
      <w:r>
        <w:rPr>
          <w:rFonts w:hint="eastAsia"/>
        </w:rPr>
        <w:t>4</w:t>
      </w:r>
      <w:r>
        <w:rPr>
          <w:rFonts w:hint="eastAsia"/>
        </w:rPr>
        <w:t>节</w:t>
      </w:r>
      <w:r>
        <w:t>。</w:t>
      </w:r>
    </w:p>
    <w:p w:rsidR="00CE226A" w:rsidRDefault="00CE226A" w:rsidP="00CE226A">
      <w:pPr>
        <w:ind w:firstLine="460"/>
      </w:pPr>
      <w:r>
        <w:rPr>
          <w:rFonts w:hint="eastAsia"/>
        </w:rPr>
        <w:t>遥控器按键说明如下</w:t>
      </w:r>
      <w:r>
        <w:t>：</w:t>
      </w:r>
    </w:p>
    <w:p w:rsidR="00CE226A" w:rsidRPr="005B1211" w:rsidRDefault="00CE226A" w:rsidP="00114119">
      <w:pPr>
        <w:ind w:firstLine="0"/>
        <w:jc w:val="center"/>
      </w:pPr>
      <w:r w:rsidRPr="005B1211">
        <w:rPr>
          <w:rFonts w:ascii="黑体"/>
          <w:noProof/>
          <w:sz w:val="20"/>
        </w:rPr>
        <w:lastRenderedPageBreak/>
        <w:drawing>
          <wp:inline distT="0" distB="0" distL="0" distR="0" wp14:anchorId="320040A8" wp14:editId="4EBD4599">
            <wp:extent cx="3712225" cy="3845442"/>
            <wp:effectExtent l="0" t="0" r="2540" b="3175"/>
            <wp:docPr id="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78" cy="38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6A" w:rsidRPr="001E3E9C" w:rsidRDefault="00CE226A" w:rsidP="00CE226A">
      <w:pPr>
        <w:pStyle w:val="2"/>
        <w:numPr>
          <w:ilvl w:val="1"/>
          <w:numId w:val="7"/>
        </w:numPr>
      </w:pPr>
      <w:r>
        <w:rPr>
          <w:rFonts w:hint="eastAsia"/>
        </w:rPr>
        <w:t xml:space="preserve"> </w:t>
      </w:r>
      <w:bookmarkStart w:id="123" w:name="_Toc33095563"/>
      <w:r>
        <w:rPr>
          <w:rFonts w:hint="eastAsia"/>
        </w:rPr>
        <w:t>摄像头</w:t>
      </w:r>
      <w:bookmarkEnd w:id="123"/>
    </w:p>
    <w:p w:rsidR="00CE226A" w:rsidRDefault="00CE226A" w:rsidP="00CE226A">
      <w:r>
        <w:rPr>
          <w:rFonts w:hint="eastAsia"/>
        </w:rPr>
        <w:t>摄像头</w:t>
      </w:r>
      <w:r>
        <w:t>可</w:t>
      </w:r>
      <w:r>
        <w:rPr>
          <w:rFonts w:hint="eastAsia"/>
        </w:rPr>
        <w:t>在</w:t>
      </w:r>
      <w:r>
        <w:t>终端开机后通过遥控器调整角度，</w:t>
      </w:r>
      <w:r w:rsidRPr="00114119">
        <w:rPr>
          <w:rFonts w:ascii="黑体" w:eastAsia="黑体" w:hAnsi="黑体"/>
          <w:b/>
          <w:color w:val="FF0000"/>
        </w:rPr>
        <w:t>切勿</w:t>
      </w:r>
      <w:r w:rsidRPr="00114119">
        <w:rPr>
          <w:rFonts w:ascii="黑体" w:eastAsia="黑体" w:hAnsi="黑体" w:hint="eastAsia"/>
          <w:b/>
          <w:color w:val="FF0000"/>
        </w:rPr>
        <w:t>手动掰动</w:t>
      </w:r>
      <w:r w:rsidRPr="00114119">
        <w:rPr>
          <w:rFonts w:ascii="黑体" w:eastAsia="黑体" w:hAnsi="黑体"/>
          <w:b/>
          <w:color w:val="FF0000"/>
        </w:rPr>
        <w:t>，因</w:t>
      </w:r>
      <w:proofErr w:type="gramStart"/>
      <w:r w:rsidRPr="00114119">
        <w:rPr>
          <w:rFonts w:ascii="黑体" w:eastAsia="黑体" w:hAnsi="黑体"/>
          <w:b/>
          <w:color w:val="FF0000"/>
        </w:rPr>
        <w:t>手动掰动引起</w:t>
      </w:r>
      <w:proofErr w:type="gramEnd"/>
      <w:r w:rsidRPr="00114119">
        <w:rPr>
          <w:rFonts w:ascii="黑体" w:eastAsia="黑体" w:hAnsi="黑体"/>
          <w:b/>
          <w:color w:val="FF0000"/>
        </w:rPr>
        <w:t>的设备故障不保修</w:t>
      </w:r>
      <w:r>
        <w:t>。</w:t>
      </w:r>
    </w:p>
    <w:p w:rsidR="00CE226A" w:rsidRDefault="00CE226A" w:rsidP="00CE226A">
      <w:r>
        <w:rPr>
          <w:rFonts w:hint="eastAsia"/>
        </w:rPr>
        <w:t>摄像头</w:t>
      </w:r>
      <w:r>
        <w:t>形态如下：</w:t>
      </w:r>
    </w:p>
    <w:p w:rsidR="00CE226A" w:rsidRPr="000C00FE" w:rsidRDefault="00CE226A" w:rsidP="00114119">
      <w:pPr>
        <w:ind w:firstLine="0"/>
        <w:jc w:val="center"/>
      </w:pPr>
      <w:r>
        <w:rPr>
          <w:noProof/>
        </w:rPr>
        <w:drawing>
          <wp:inline distT="0" distB="0" distL="0" distR="0" wp14:anchorId="4E23CCE2" wp14:editId="4E77CCD2">
            <wp:extent cx="2461782" cy="2179675"/>
            <wp:effectExtent l="0" t="0" r="0" b="0"/>
            <wp:docPr id="3" name="图片 3" descr="imgDownload?uuid=871668352e3e46828191c1b09582b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Download?uuid=871668352e3e46828191c1b09582bfc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9" cy="22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6A" w:rsidRDefault="00CE226A" w:rsidP="00CE226A">
      <w:pPr>
        <w:pStyle w:val="2"/>
        <w:numPr>
          <w:ilvl w:val="1"/>
          <w:numId w:val="7"/>
        </w:numPr>
      </w:pPr>
      <w:r>
        <w:rPr>
          <w:rFonts w:hint="eastAsia"/>
        </w:rPr>
        <w:lastRenderedPageBreak/>
        <w:t xml:space="preserve"> </w:t>
      </w:r>
      <w:bookmarkStart w:id="124" w:name="_Toc33095564"/>
      <w:r>
        <w:rPr>
          <w:rFonts w:hint="eastAsia"/>
        </w:rPr>
        <w:t>麦克风</w:t>
      </w:r>
      <w:bookmarkEnd w:id="124"/>
    </w:p>
    <w:p w:rsidR="00CE226A" w:rsidRDefault="00CE226A" w:rsidP="00CE226A">
      <w:pPr>
        <w:ind w:left="425" w:firstLine="0"/>
      </w:pPr>
      <w:r>
        <w:rPr>
          <w:rFonts w:hint="eastAsia"/>
        </w:rPr>
        <w:t>麦克风</w:t>
      </w:r>
      <w:r>
        <w:t>形态如下：</w:t>
      </w:r>
    </w:p>
    <w:p w:rsidR="00CE226A" w:rsidRDefault="00CE226A" w:rsidP="00CE226A">
      <w:pPr>
        <w:ind w:firstLine="0"/>
      </w:pPr>
      <w:r>
        <w:rPr>
          <w:noProof/>
        </w:rPr>
        <w:drawing>
          <wp:inline distT="0" distB="0" distL="0" distR="0" wp14:anchorId="6D65C69E" wp14:editId="748186EB">
            <wp:extent cx="2868925" cy="2105247"/>
            <wp:effectExtent l="0" t="0" r="8255" b="0"/>
            <wp:docPr id="4" name="图片 4" descr="imgDownload?uuid=9ddbc13d2ca04f98b62ceefa17bbb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Download?uuid=9ddbc13d2ca04f98b62ceefa17bbb6d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5" cy="21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6A" w:rsidRDefault="00CE226A" w:rsidP="00CE226A">
      <w:pPr>
        <w:ind w:firstLine="0"/>
      </w:pPr>
    </w:p>
    <w:p w:rsidR="00CE226A" w:rsidRDefault="00CE226A" w:rsidP="00CE226A">
      <w:pPr>
        <w:ind w:left="460" w:firstLine="0"/>
      </w:pPr>
    </w:p>
    <w:p w:rsidR="00CE226A" w:rsidRDefault="00CE226A" w:rsidP="00CE226A">
      <w:pPr>
        <w:ind w:left="460" w:firstLine="0"/>
      </w:pPr>
    </w:p>
    <w:p w:rsidR="00933E1C" w:rsidRDefault="00933E1C" w:rsidP="00FF1FBF"/>
    <w:p w:rsidR="00933E1C" w:rsidRDefault="00933E1C" w:rsidP="00FF1FBF"/>
    <w:p w:rsidR="00933E1C" w:rsidRDefault="00933E1C" w:rsidP="00FF1FBF"/>
    <w:p w:rsidR="00933E1C" w:rsidRDefault="00933E1C" w:rsidP="00FF1FBF"/>
    <w:sectPr w:rsidR="00933E1C" w:rsidSect="00985275">
      <w:type w:val="continuous"/>
      <w:pgSz w:w="11907" w:h="16834"/>
      <w:pgMar w:top="2155" w:right="1814" w:bottom="2155" w:left="1814" w:header="1588" w:footer="1588" w:gutter="0"/>
      <w:cols w:space="720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DBE" w:rsidRDefault="00972DBE">
      <w:r>
        <w:separator/>
      </w:r>
    </w:p>
  </w:endnote>
  <w:endnote w:type="continuationSeparator" w:id="0">
    <w:p w:rsidR="00972DBE" w:rsidRDefault="0097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:rsidR="001E3749" w:rsidRDefault="001E374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pStyle w:val="a9"/>
      <w:ind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:rsidR="001E3749" w:rsidRDefault="001E3749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pStyle w:val="a9"/>
      <w:framePr w:h="0"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 w:rsidR="0073405B">
      <w:rPr>
        <w:rStyle w:val="11"/>
        <w:noProof/>
      </w:rPr>
      <w:t>9</w:t>
    </w:r>
    <w:r>
      <w:fldChar w:fldCharType="end"/>
    </w:r>
  </w:p>
  <w:p w:rsidR="001E3749" w:rsidRDefault="001E3749">
    <w:pPr>
      <w:pStyle w:val="a9"/>
      <w:rPr>
        <w:rFonts w:ascii="宋体"/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DBE" w:rsidRDefault="00972DBE">
      <w:r>
        <w:separator/>
      </w:r>
    </w:p>
  </w:footnote>
  <w:footnote w:type="continuationSeparator" w:id="0">
    <w:p w:rsidR="00972DBE" w:rsidRDefault="00972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ind w:left="522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Pr="00900912" w:rsidRDefault="001E3749" w:rsidP="00900912">
    <w:pPr>
      <w:pStyle w:val="a7"/>
      <w:spacing w:line="240" w:lineRule="auto"/>
      <w:ind w:firstLine="0"/>
      <w:rPr>
        <w:sz w:val="21"/>
        <w:szCs w:val="21"/>
      </w:rPr>
    </w:pPr>
    <w:r>
      <w:rPr>
        <w:rFonts w:hint="eastAsia"/>
        <w:sz w:val="21"/>
        <w:szCs w:val="21"/>
      </w:rPr>
      <w:t>视频会议系统使用指南</w:t>
    </w:r>
    <w:r>
      <w:rPr>
        <w:rFonts w:hint="eastAsia"/>
        <w:sz w:val="21"/>
        <w:szCs w:val="21"/>
      </w:rPr>
      <w:t>-</w:t>
    </w:r>
    <w:r>
      <w:rPr>
        <w:rFonts w:hint="eastAsia"/>
        <w:sz w:val="21"/>
        <w:szCs w:val="21"/>
      </w:rPr>
      <w:t>目录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49" w:rsidRDefault="001E3749">
    <w:pPr>
      <w:pStyle w:val="a7"/>
      <w:spacing w:line="240" w:lineRule="auto"/>
      <w:ind w:firstLine="0"/>
      <w:rPr>
        <w:sz w:val="21"/>
        <w:szCs w:val="21"/>
      </w:rPr>
    </w:pPr>
    <w:r>
      <w:rPr>
        <w:rFonts w:hint="eastAsia"/>
        <w:sz w:val="21"/>
        <w:szCs w:val="21"/>
      </w:rPr>
      <w:t>视频会议系统使用指南·</w:t>
    </w:r>
    <w:r>
      <w:rPr>
        <w:sz w:val="21"/>
        <w:szCs w:val="21"/>
      </w:rPr>
      <w:t>正文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[%1]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9F101C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" w15:restartNumberingAfterBreak="0">
    <w:nsid w:val="0151258A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3" w15:restartNumberingAfterBreak="0">
    <w:nsid w:val="06866FF4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4" w15:restartNumberingAfterBreak="0">
    <w:nsid w:val="0E27297A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5" w15:restartNumberingAfterBreak="0">
    <w:nsid w:val="0E770F2C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6" w15:restartNumberingAfterBreak="0">
    <w:nsid w:val="15F177C4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7" w15:restartNumberingAfterBreak="0">
    <w:nsid w:val="1BB05FD2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8" w15:restartNumberingAfterBreak="0">
    <w:nsid w:val="1BC3350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E5421D5"/>
    <w:multiLevelType w:val="hybridMultilevel"/>
    <w:tmpl w:val="4304541C"/>
    <w:lvl w:ilvl="0" w:tplc="4FEEE75A">
      <w:numFmt w:val="bullet"/>
      <w:lvlText w:val=""/>
      <w:lvlJc w:val="left"/>
      <w:pPr>
        <w:ind w:left="391" w:hanging="284"/>
      </w:pPr>
      <w:rPr>
        <w:rFonts w:ascii="Wingdings" w:eastAsia="Wingdings" w:hAnsi="Wingdings" w:cs="Wingdings" w:hint="default"/>
        <w:w w:val="99"/>
        <w:position w:val="3"/>
        <w:sz w:val="13"/>
        <w:szCs w:val="13"/>
        <w:lang w:val="zh-CN" w:eastAsia="zh-CN" w:bidi="zh-CN"/>
      </w:rPr>
    </w:lvl>
    <w:lvl w:ilvl="1" w:tplc="15385856">
      <w:numFmt w:val="bullet"/>
      <w:lvlText w:val="•"/>
      <w:lvlJc w:val="left"/>
      <w:pPr>
        <w:ind w:left="910" w:hanging="284"/>
      </w:pPr>
      <w:rPr>
        <w:rFonts w:hint="default"/>
        <w:lang w:val="zh-CN" w:eastAsia="zh-CN" w:bidi="zh-CN"/>
      </w:rPr>
    </w:lvl>
    <w:lvl w:ilvl="2" w:tplc="4CAE35A8">
      <w:numFmt w:val="bullet"/>
      <w:lvlText w:val="•"/>
      <w:lvlJc w:val="left"/>
      <w:pPr>
        <w:ind w:left="1420" w:hanging="284"/>
      </w:pPr>
      <w:rPr>
        <w:rFonts w:hint="default"/>
        <w:lang w:val="zh-CN" w:eastAsia="zh-CN" w:bidi="zh-CN"/>
      </w:rPr>
    </w:lvl>
    <w:lvl w:ilvl="3" w:tplc="F08A6194">
      <w:numFmt w:val="bullet"/>
      <w:lvlText w:val="•"/>
      <w:lvlJc w:val="left"/>
      <w:pPr>
        <w:ind w:left="1930" w:hanging="284"/>
      </w:pPr>
      <w:rPr>
        <w:rFonts w:hint="default"/>
        <w:lang w:val="zh-CN" w:eastAsia="zh-CN" w:bidi="zh-CN"/>
      </w:rPr>
    </w:lvl>
    <w:lvl w:ilvl="4" w:tplc="C846C4DC">
      <w:numFmt w:val="bullet"/>
      <w:lvlText w:val="•"/>
      <w:lvlJc w:val="left"/>
      <w:pPr>
        <w:ind w:left="2440" w:hanging="284"/>
      </w:pPr>
      <w:rPr>
        <w:rFonts w:hint="default"/>
        <w:lang w:val="zh-CN" w:eastAsia="zh-CN" w:bidi="zh-CN"/>
      </w:rPr>
    </w:lvl>
    <w:lvl w:ilvl="5" w:tplc="A12820C6">
      <w:numFmt w:val="bullet"/>
      <w:lvlText w:val="•"/>
      <w:lvlJc w:val="left"/>
      <w:pPr>
        <w:ind w:left="2950" w:hanging="284"/>
      </w:pPr>
      <w:rPr>
        <w:rFonts w:hint="default"/>
        <w:lang w:val="zh-CN" w:eastAsia="zh-CN" w:bidi="zh-CN"/>
      </w:rPr>
    </w:lvl>
    <w:lvl w:ilvl="6" w:tplc="AFA27F62">
      <w:numFmt w:val="bullet"/>
      <w:lvlText w:val="•"/>
      <w:lvlJc w:val="left"/>
      <w:pPr>
        <w:ind w:left="3460" w:hanging="284"/>
      </w:pPr>
      <w:rPr>
        <w:rFonts w:hint="default"/>
        <w:lang w:val="zh-CN" w:eastAsia="zh-CN" w:bidi="zh-CN"/>
      </w:rPr>
    </w:lvl>
    <w:lvl w:ilvl="7" w:tplc="7996E50E">
      <w:numFmt w:val="bullet"/>
      <w:lvlText w:val="•"/>
      <w:lvlJc w:val="left"/>
      <w:pPr>
        <w:ind w:left="3970" w:hanging="284"/>
      </w:pPr>
      <w:rPr>
        <w:rFonts w:hint="default"/>
        <w:lang w:val="zh-CN" w:eastAsia="zh-CN" w:bidi="zh-CN"/>
      </w:rPr>
    </w:lvl>
    <w:lvl w:ilvl="8" w:tplc="CF1E310E">
      <w:numFmt w:val="bullet"/>
      <w:lvlText w:val="•"/>
      <w:lvlJc w:val="left"/>
      <w:pPr>
        <w:ind w:left="4480" w:hanging="284"/>
      </w:pPr>
      <w:rPr>
        <w:rFonts w:hint="default"/>
        <w:lang w:val="zh-CN" w:eastAsia="zh-CN" w:bidi="zh-CN"/>
      </w:rPr>
    </w:lvl>
  </w:abstractNum>
  <w:abstractNum w:abstractNumId="10" w15:restartNumberingAfterBreak="0">
    <w:nsid w:val="1EE4500C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1" w15:restartNumberingAfterBreak="0">
    <w:nsid w:val="1F163B67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2" w15:restartNumberingAfterBreak="0">
    <w:nsid w:val="242E27ED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3" w15:restartNumberingAfterBreak="0">
    <w:nsid w:val="24D40E6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4" w15:restartNumberingAfterBreak="0">
    <w:nsid w:val="2A716165"/>
    <w:multiLevelType w:val="hybridMultilevel"/>
    <w:tmpl w:val="7A56B60C"/>
    <w:lvl w:ilvl="0" w:tplc="5A8889E4">
      <w:numFmt w:val="bullet"/>
      <w:lvlText w:val=""/>
      <w:lvlJc w:val="left"/>
      <w:pPr>
        <w:ind w:left="391" w:hanging="284"/>
      </w:pPr>
      <w:rPr>
        <w:rFonts w:ascii="Wingdings" w:eastAsia="Wingdings" w:hAnsi="Wingdings" w:cs="Wingdings" w:hint="default"/>
        <w:w w:val="99"/>
        <w:position w:val="3"/>
        <w:sz w:val="13"/>
        <w:szCs w:val="13"/>
        <w:lang w:val="zh-CN" w:eastAsia="zh-CN" w:bidi="zh-CN"/>
      </w:rPr>
    </w:lvl>
    <w:lvl w:ilvl="1" w:tplc="700E6074">
      <w:numFmt w:val="bullet"/>
      <w:lvlText w:val="•"/>
      <w:lvlJc w:val="left"/>
      <w:pPr>
        <w:ind w:left="910" w:hanging="284"/>
      </w:pPr>
      <w:rPr>
        <w:rFonts w:hint="default"/>
        <w:lang w:val="zh-CN" w:eastAsia="zh-CN" w:bidi="zh-CN"/>
      </w:rPr>
    </w:lvl>
    <w:lvl w:ilvl="2" w:tplc="C944C3E8">
      <w:numFmt w:val="bullet"/>
      <w:lvlText w:val="•"/>
      <w:lvlJc w:val="left"/>
      <w:pPr>
        <w:ind w:left="1420" w:hanging="284"/>
      </w:pPr>
      <w:rPr>
        <w:rFonts w:hint="default"/>
        <w:lang w:val="zh-CN" w:eastAsia="zh-CN" w:bidi="zh-CN"/>
      </w:rPr>
    </w:lvl>
    <w:lvl w:ilvl="3" w:tplc="1AEAEBB2">
      <w:numFmt w:val="bullet"/>
      <w:lvlText w:val="•"/>
      <w:lvlJc w:val="left"/>
      <w:pPr>
        <w:ind w:left="1930" w:hanging="284"/>
      </w:pPr>
      <w:rPr>
        <w:rFonts w:hint="default"/>
        <w:lang w:val="zh-CN" w:eastAsia="zh-CN" w:bidi="zh-CN"/>
      </w:rPr>
    </w:lvl>
    <w:lvl w:ilvl="4" w:tplc="CA76A46A">
      <w:numFmt w:val="bullet"/>
      <w:lvlText w:val="•"/>
      <w:lvlJc w:val="left"/>
      <w:pPr>
        <w:ind w:left="2440" w:hanging="284"/>
      </w:pPr>
      <w:rPr>
        <w:rFonts w:hint="default"/>
        <w:lang w:val="zh-CN" w:eastAsia="zh-CN" w:bidi="zh-CN"/>
      </w:rPr>
    </w:lvl>
    <w:lvl w:ilvl="5" w:tplc="F15CFAB4">
      <w:numFmt w:val="bullet"/>
      <w:lvlText w:val="•"/>
      <w:lvlJc w:val="left"/>
      <w:pPr>
        <w:ind w:left="2950" w:hanging="284"/>
      </w:pPr>
      <w:rPr>
        <w:rFonts w:hint="default"/>
        <w:lang w:val="zh-CN" w:eastAsia="zh-CN" w:bidi="zh-CN"/>
      </w:rPr>
    </w:lvl>
    <w:lvl w:ilvl="6" w:tplc="4E3E1D8E">
      <w:numFmt w:val="bullet"/>
      <w:lvlText w:val="•"/>
      <w:lvlJc w:val="left"/>
      <w:pPr>
        <w:ind w:left="3460" w:hanging="284"/>
      </w:pPr>
      <w:rPr>
        <w:rFonts w:hint="default"/>
        <w:lang w:val="zh-CN" w:eastAsia="zh-CN" w:bidi="zh-CN"/>
      </w:rPr>
    </w:lvl>
    <w:lvl w:ilvl="7" w:tplc="5A4472A6">
      <w:numFmt w:val="bullet"/>
      <w:lvlText w:val="•"/>
      <w:lvlJc w:val="left"/>
      <w:pPr>
        <w:ind w:left="3970" w:hanging="284"/>
      </w:pPr>
      <w:rPr>
        <w:rFonts w:hint="default"/>
        <w:lang w:val="zh-CN" w:eastAsia="zh-CN" w:bidi="zh-CN"/>
      </w:rPr>
    </w:lvl>
    <w:lvl w:ilvl="8" w:tplc="E1BEB714">
      <w:numFmt w:val="bullet"/>
      <w:lvlText w:val="•"/>
      <w:lvlJc w:val="left"/>
      <w:pPr>
        <w:ind w:left="4480" w:hanging="284"/>
      </w:pPr>
      <w:rPr>
        <w:rFonts w:hint="default"/>
        <w:lang w:val="zh-CN" w:eastAsia="zh-CN" w:bidi="zh-CN"/>
      </w:rPr>
    </w:lvl>
  </w:abstractNum>
  <w:abstractNum w:abstractNumId="15" w15:restartNumberingAfterBreak="0">
    <w:nsid w:val="2C113843"/>
    <w:multiLevelType w:val="multilevel"/>
    <w:tmpl w:val="5F4AFF50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2D263485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7" w15:restartNumberingAfterBreak="0">
    <w:nsid w:val="378B014D"/>
    <w:multiLevelType w:val="multilevel"/>
    <w:tmpl w:val="0A5E1848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3CB41756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9" w15:restartNumberingAfterBreak="0">
    <w:nsid w:val="4886135E"/>
    <w:multiLevelType w:val="multilevel"/>
    <w:tmpl w:val="0000000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96D0EEB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1" w15:restartNumberingAfterBreak="0">
    <w:nsid w:val="49DA6CF0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2" w15:restartNumberingAfterBreak="0">
    <w:nsid w:val="4BBE6EC1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3" w15:restartNumberingAfterBreak="0">
    <w:nsid w:val="50006926"/>
    <w:multiLevelType w:val="multilevel"/>
    <w:tmpl w:val="3EAEEF72"/>
    <w:lvl w:ilvl="0">
      <w:start w:val="1"/>
      <w:numFmt w:val="lowerLetter"/>
      <w:lvlText w:val="%1."/>
      <w:lvlJc w:val="left"/>
      <w:pPr>
        <w:ind w:left="850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24" w15:restartNumberingAfterBreak="0">
    <w:nsid w:val="572F6F28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5" w15:restartNumberingAfterBreak="0">
    <w:nsid w:val="586150CA"/>
    <w:multiLevelType w:val="hybridMultilevel"/>
    <w:tmpl w:val="2E7CD53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6" w15:restartNumberingAfterBreak="0">
    <w:nsid w:val="5ABD5313"/>
    <w:multiLevelType w:val="hybridMultilevel"/>
    <w:tmpl w:val="55109846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7" w15:restartNumberingAfterBreak="0">
    <w:nsid w:val="5ED8420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8" w15:restartNumberingAfterBreak="0">
    <w:nsid w:val="605D20F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29" w15:restartNumberingAfterBreak="0">
    <w:nsid w:val="62BB6C2D"/>
    <w:multiLevelType w:val="hybridMultilevel"/>
    <w:tmpl w:val="F1583F68"/>
    <w:lvl w:ilvl="0" w:tplc="3ACE6376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30" w15:restartNumberingAfterBreak="0">
    <w:nsid w:val="63D81436"/>
    <w:multiLevelType w:val="hybridMultilevel"/>
    <w:tmpl w:val="31B092C2"/>
    <w:lvl w:ilvl="0" w:tplc="E4EE058C">
      <w:start w:val="1"/>
      <w:numFmt w:val="decimal"/>
      <w:lvlText w:val="第%1章"/>
      <w:lvlJc w:val="left"/>
      <w:pPr>
        <w:ind w:left="1284" w:hanging="12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354C67"/>
    <w:multiLevelType w:val="multilevel"/>
    <w:tmpl w:val="9856BC4A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71953AA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 w15:restartNumberingAfterBreak="0">
    <w:nsid w:val="73EE37A3"/>
    <w:multiLevelType w:val="multilevel"/>
    <w:tmpl w:val="3238F710"/>
    <w:lvl w:ilvl="0">
      <w:start w:val="5"/>
      <w:numFmt w:val="decimal"/>
      <w:lvlText w:val="%1"/>
      <w:lvlJc w:val="left"/>
      <w:pPr>
        <w:ind w:left="1673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673" w:hanging="540"/>
      </w:pPr>
      <w:rPr>
        <w:rFonts w:ascii="Book Antiqua" w:eastAsia="Book Antiqua" w:hAnsi="Book Antiqua" w:cs="Book Antiqua" w:hint="default"/>
        <w:b/>
        <w:bCs/>
        <w:w w:val="99"/>
        <w:sz w:val="36"/>
        <w:szCs w:val="36"/>
        <w:lang w:val="ro-RO" w:eastAsia="ro-RO" w:bidi="ro-RO"/>
      </w:rPr>
    </w:lvl>
    <w:lvl w:ilvl="2">
      <w:numFmt w:val="bullet"/>
      <w:lvlText w:val=""/>
      <w:lvlJc w:val="left"/>
      <w:pPr>
        <w:ind w:left="3589" w:hanging="426"/>
      </w:pPr>
      <w:rPr>
        <w:rFonts w:ascii="Wingdings" w:eastAsia="Wingdings" w:hAnsi="Wingdings" w:cs="Wingdings" w:hint="default"/>
        <w:w w:val="100"/>
        <w:sz w:val="21"/>
        <w:szCs w:val="21"/>
        <w:lang w:val="ro-RO" w:eastAsia="ro-RO" w:bidi="ro-RO"/>
      </w:rPr>
    </w:lvl>
    <w:lvl w:ilvl="3">
      <w:numFmt w:val="bullet"/>
      <w:lvlText w:val="–"/>
      <w:lvlJc w:val="left"/>
      <w:pPr>
        <w:ind w:left="3684" w:hanging="426"/>
      </w:pPr>
      <w:rPr>
        <w:rFonts w:ascii="宋体" w:eastAsia="宋体" w:hAnsi="宋体" w:cs="宋体" w:hint="default"/>
        <w:w w:val="100"/>
        <w:sz w:val="21"/>
        <w:szCs w:val="21"/>
        <w:lang w:val="ro-RO" w:eastAsia="ro-RO" w:bidi="ro-RO"/>
      </w:rPr>
    </w:lvl>
    <w:lvl w:ilvl="4">
      <w:numFmt w:val="bullet"/>
      <w:lvlText w:val="•"/>
      <w:lvlJc w:val="left"/>
      <w:pPr>
        <w:ind w:left="4712" w:hanging="42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744" w:hanging="42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776" w:hanging="42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08" w:hanging="42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841" w:hanging="426"/>
      </w:pPr>
      <w:rPr>
        <w:rFonts w:hint="default"/>
        <w:lang w:val="ro-RO" w:eastAsia="ro-RO" w:bidi="ro-RO"/>
      </w:rPr>
    </w:lvl>
  </w:abstractNum>
  <w:abstractNum w:abstractNumId="34" w15:restartNumberingAfterBreak="0">
    <w:nsid w:val="76607FF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8"/>
  </w:num>
  <w:num w:numId="5">
    <w:abstractNumId w:val="31"/>
  </w:num>
  <w:num w:numId="6">
    <w:abstractNumId w:val="32"/>
  </w:num>
  <w:num w:numId="7">
    <w:abstractNumId w:val="34"/>
  </w:num>
  <w:num w:numId="8">
    <w:abstractNumId w:val="15"/>
  </w:num>
  <w:num w:numId="9">
    <w:abstractNumId w:val="17"/>
  </w:num>
  <w:num w:numId="10">
    <w:abstractNumId w:val="30"/>
  </w:num>
  <w:num w:numId="11">
    <w:abstractNumId w:val="12"/>
  </w:num>
  <w:num w:numId="12">
    <w:abstractNumId w:val="1"/>
  </w:num>
  <w:num w:numId="13">
    <w:abstractNumId w:val="21"/>
  </w:num>
  <w:num w:numId="14">
    <w:abstractNumId w:val="9"/>
  </w:num>
  <w:num w:numId="15">
    <w:abstractNumId w:val="14"/>
  </w:num>
  <w:num w:numId="16">
    <w:abstractNumId w:val="26"/>
  </w:num>
  <w:num w:numId="17">
    <w:abstractNumId w:val="5"/>
  </w:num>
  <w:num w:numId="18">
    <w:abstractNumId w:val="24"/>
  </w:num>
  <w:num w:numId="19">
    <w:abstractNumId w:val="16"/>
  </w:num>
  <w:num w:numId="20">
    <w:abstractNumId w:val="22"/>
  </w:num>
  <w:num w:numId="21">
    <w:abstractNumId w:val="11"/>
  </w:num>
  <w:num w:numId="22">
    <w:abstractNumId w:val="3"/>
  </w:num>
  <w:num w:numId="23">
    <w:abstractNumId w:val="18"/>
  </w:num>
  <w:num w:numId="24">
    <w:abstractNumId w:val="6"/>
  </w:num>
  <w:num w:numId="25">
    <w:abstractNumId w:val="13"/>
  </w:num>
  <w:num w:numId="26">
    <w:abstractNumId w:val="7"/>
  </w:num>
  <w:num w:numId="27">
    <w:abstractNumId w:val="20"/>
  </w:num>
  <w:num w:numId="28">
    <w:abstractNumId w:val="25"/>
  </w:num>
  <w:num w:numId="29">
    <w:abstractNumId w:val="33"/>
  </w:num>
  <w:num w:numId="30">
    <w:abstractNumId w:val="28"/>
  </w:num>
  <w:num w:numId="31">
    <w:abstractNumId w:val="2"/>
  </w:num>
  <w:num w:numId="32">
    <w:abstractNumId w:val="10"/>
  </w:num>
  <w:num w:numId="33">
    <w:abstractNumId w:val="4"/>
  </w:num>
  <w:num w:numId="34">
    <w:abstractNumId w:val="2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60"/>
  <w:drawingGridHorizontalSpacing w:val="13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FB"/>
    <w:rsid w:val="00012E22"/>
    <w:rsid w:val="000144F8"/>
    <w:rsid w:val="00045ADB"/>
    <w:rsid w:val="00047922"/>
    <w:rsid w:val="00057C46"/>
    <w:rsid w:val="000969FF"/>
    <w:rsid w:val="000A72B4"/>
    <w:rsid w:val="000C00FE"/>
    <w:rsid w:val="000C223D"/>
    <w:rsid w:val="000D11CF"/>
    <w:rsid w:val="000E1B27"/>
    <w:rsid w:val="000E45BB"/>
    <w:rsid w:val="000E5D6B"/>
    <w:rsid w:val="000E7A9F"/>
    <w:rsid w:val="000F3955"/>
    <w:rsid w:val="001135CC"/>
    <w:rsid w:val="00114119"/>
    <w:rsid w:val="00126602"/>
    <w:rsid w:val="001320AF"/>
    <w:rsid w:val="00147524"/>
    <w:rsid w:val="0015188E"/>
    <w:rsid w:val="00154762"/>
    <w:rsid w:val="001600EA"/>
    <w:rsid w:val="00172A27"/>
    <w:rsid w:val="001A2A82"/>
    <w:rsid w:val="001B1B52"/>
    <w:rsid w:val="001C1738"/>
    <w:rsid w:val="001E3749"/>
    <w:rsid w:val="001E3E9C"/>
    <w:rsid w:val="00211E80"/>
    <w:rsid w:val="00213A44"/>
    <w:rsid w:val="0022741F"/>
    <w:rsid w:val="00241C3F"/>
    <w:rsid w:val="002554E1"/>
    <w:rsid w:val="00255CE2"/>
    <w:rsid w:val="00285EE4"/>
    <w:rsid w:val="002A02DC"/>
    <w:rsid w:val="002A64F6"/>
    <w:rsid w:val="002B2EE7"/>
    <w:rsid w:val="002B3A65"/>
    <w:rsid w:val="003327CE"/>
    <w:rsid w:val="00346D4B"/>
    <w:rsid w:val="003559BC"/>
    <w:rsid w:val="003628C9"/>
    <w:rsid w:val="00374C32"/>
    <w:rsid w:val="003923D5"/>
    <w:rsid w:val="0039317E"/>
    <w:rsid w:val="003C4418"/>
    <w:rsid w:val="003D7047"/>
    <w:rsid w:val="003F1A97"/>
    <w:rsid w:val="0041173A"/>
    <w:rsid w:val="00436AC4"/>
    <w:rsid w:val="00444207"/>
    <w:rsid w:val="004447AF"/>
    <w:rsid w:val="0045360D"/>
    <w:rsid w:val="00453858"/>
    <w:rsid w:val="004943B0"/>
    <w:rsid w:val="004D34D4"/>
    <w:rsid w:val="00520FC5"/>
    <w:rsid w:val="00574EA5"/>
    <w:rsid w:val="00586C5F"/>
    <w:rsid w:val="00591BE6"/>
    <w:rsid w:val="00594029"/>
    <w:rsid w:val="005B1211"/>
    <w:rsid w:val="005B1B56"/>
    <w:rsid w:val="005C6247"/>
    <w:rsid w:val="005F15D4"/>
    <w:rsid w:val="0061469F"/>
    <w:rsid w:val="006167DF"/>
    <w:rsid w:val="0062468B"/>
    <w:rsid w:val="00625507"/>
    <w:rsid w:val="0063775D"/>
    <w:rsid w:val="00670A16"/>
    <w:rsid w:val="00685409"/>
    <w:rsid w:val="006A0094"/>
    <w:rsid w:val="006B02FF"/>
    <w:rsid w:val="006B075C"/>
    <w:rsid w:val="006B2033"/>
    <w:rsid w:val="006D26BA"/>
    <w:rsid w:val="006E57C7"/>
    <w:rsid w:val="00706012"/>
    <w:rsid w:val="00707813"/>
    <w:rsid w:val="0071539F"/>
    <w:rsid w:val="00723849"/>
    <w:rsid w:val="0073405B"/>
    <w:rsid w:val="00734870"/>
    <w:rsid w:val="00763DF9"/>
    <w:rsid w:val="00770033"/>
    <w:rsid w:val="007729B2"/>
    <w:rsid w:val="00774227"/>
    <w:rsid w:val="007D4793"/>
    <w:rsid w:val="007E6EA5"/>
    <w:rsid w:val="00804008"/>
    <w:rsid w:val="00834C0F"/>
    <w:rsid w:val="00846D4B"/>
    <w:rsid w:val="00893DCC"/>
    <w:rsid w:val="0089710E"/>
    <w:rsid w:val="008A6313"/>
    <w:rsid w:val="008B039E"/>
    <w:rsid w:val="008D06E5"/>
    <w:rsid w:val="008D6BCA"/>
    <w:rsid w:val="008D7CAA"/>
    <w:rsid w:val="008F5C64"/>
    <w:rsid w:val="00900912"/>
    <w:rsid w:val="00903F26"/>
    <w:rsid w:val="009169DB"/>
    <w:rsid w:val="00917D9A"/>
    <w:rsid w:val="00920ECA"/>
    <w:rsid w:val="00924224"/>
    <w:rsid w:val="00933E1C"/>
    <w:rsid w:val="009665AF"/>
    <w:rsid w:val="00972DBE"/>
    <w:rsid w:val="00985275"/>
    <w:rsid w:val="009A5B36"/>
    <w:rsid w:val="009B11E4"/>
    <w:rsid w:val="009B7890"/>
    <w:rsid w:val="009C1B62"/>
    <w:rsid w:val="009D49F9"/>
    <w:rsid w:val="009D738F"/>
    <w:rsid w:val="009E30F9"/>
    <w:rsid w:val="009E4CC3"/>
    <w:rsid w:val="009F234F"/>
    <w:rsid w:val="009F271E"/>
    <w:rsid w:val="00A063AE"/>
    <w:rsid w:val="00A2623A"/>
    <w:rsid w:val="00A26EC8"/>
    <w:rsid w:val="00A32C5B"/>
    <w:rsid w:val="00A52CA8"/>
    <w:rsid w:val="00A65B39"/>
    <w:rsid w:val="00A75F66"/>
    <w:rsid w:val="00AD1C5C"/>
    <w:rsid w:val="00AE721E"/>
    <w:rsid w:val="00B151D9"/>
    <w:rsid w:val="00B1697F"/>
    <w:rsid w:val="00B25E2F"/>
    <w:rsid w:val="00B51396"/>
    <w:rsid w:val="00B70EDE"/>
    <w:rsid w:val="00B921CE"/>
    <w:rsid w:val="00BA11EE"/>
    <w:rsid w:val="00BF5475"/>
    <w:rsid w:val="00C036F5"/>
    <w:rsid w:val="00C05174"/>
    <w:rsid w:val="00C24264"/>
    <w:rsid w:val="00C32BD5"/>
    <w:rsid w:val="00C35B22"/>
    <w:rsid w:val="00C41479"/>
    <w:rsid w:val="00C510CE"/>
    <w:rsid w:val="00C85EFE"/>
    <w:rsid w:val="00CC6AF3"/>
    <w:rsid w:val="00CE226A"/>
    <w:rsid w:val="00D07A88"/>
    <w:rsid w:val="00D07D89"/>
    <w:rsid w:val="00D24C4E"/>
    <w:rsid w:val="00D4163A"/>
    <w:rsid w:val="00D6268B"/>
    <w:rsid w:val="00D6514B"/>
    <w:rsid w:val="00D6561D"/>
    <w:rsid w:val="00D851E9"/>
    <w:rsid w:val="00DA0638"/>
    <w:rsid w:val="00DC2A34"/>
    <w:rsid w:val="00DE398C"/>
    <w:rsid w:val="00DF6B6E"/>
    <w:rsid w:val="00E12A92"/>
    <w:rsid w:val="00E249A1"/>
    <w:rsid w:val="00E259A1"/>
    <w:rsid w:val="00E44E87"/>
    <w:rsid w:val="00E55697"/>
    <w:rsid w:val="00E6588E"/>
    <w:rsid w:val="00E70A9E"/>
    <w:rsid w:val="00E76FFB"/>
    <w:rsid w:val="00E84D38"/>
    <w:rsid w:val="00EA2914"/>
    <w:rsid w:val="00F01214"/>
    <w:rsid w:val="00F2058C"/>
    <w:rsid w:val="00F222C0"/>
    <w:rsid w:val="00F5713A"/>
    <w:rsid w:val="00F578FE"/>
    <w:rsid w:val="00F63867"/>
    <w:rsid w:val="00F72FB9"/>
    <w:rsid w:val="00F73AE0"/>
    <w:rsid w:val="00F75CD3"/>
    <w:rsid w:val="00F84730"/>
    <w:rsid w:val="00FB7364"/>
    <w:rsid w:val="00FC3FC4"/>
    <w:rsid w:val="00FD0510"/>
    <w:rsid w:val="00FE0E1E"/>
    <w:rsid w:val="00FE1C28"/>
    <w:rsid w:val="00FF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77C095"/>
  <w15:chartTrackingRefBased/>
  <w15:docId w15:val="{C7A50E89-E76A-4BE8-9FFE-57E10508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420" w:lineRule="atLeast"/>
      <w:ind w:firstLine="522"/>
      <w:textAlignment w:val="baseline"/>
    </w:pPr>
    <w:rPr>
      <w:color w:val="000000"/>
      <w:spacing w:val="10"/>
      <w:sz w:val="24"/>
    </w:rPr>
  </w:style>
  <w:style w:type="paragraph" w:styleId="1">
    <w:name w:val="heading 1"/>
    <w:basedOn w:val="a"/>
    <w:next w:val="a"/>
    <w:qFormat/>
    <w:pPr>
      <w:keepNext/>
      <w:widowControl/>
      <w:overflowPunct w:val="0"/>
      <w:autoSpaceDE w:val="0"/>
      <w:autoSpaceDN w:val="0"/>
      <w:spacing w:before="240" w:after="360" w:line="240" w:lineRule="auto"/>
      <w:ind w:firstLine="0"/>
      <w:jc w:val="center"/>
      <w:outlineLvl w:val="0"/>
    </w:pPr>
    <w:rPr>
      <w:rFonts w:ascii="Arial" w:eastAsia="黑体" w:hAnsi="Arial"/>
      <w:color w:val="auto"/>
      <w:kern w:val="28"/>
      <w:sz w:val="30"/>
    </w:rPr>
  </w:style>
  <w:style w:type="paragraph" w:styleId="2">
    <w:name w:val="heading 2"/>
    <w:basedOn w:val="a"/>
    <w:next w:val="a"/>
    <w:qFormat/>
    <w:pPr>
      <w:keepNext/>
      <w:widowControl/>
      <w:overflowPunct w:val="0"/>
      <w:autoSpaceDE w:val="0"/>
      <w:autoSpaceDN w:val="0"/>
      <w:spacing w:before="480" w:after="120" w:line="400" w:lineRule="exact"/>
      <w:ind w:firstLine="0"/>
      <w:jc w:val="both"/>
      <w:outlineLvl w:val="1"/>
    </w:pPr>
    <w:rPr>
      <w:rFonts w:ascii="黑体" w:eastAsia="黑体" w:hAnsi="Arial"/>
      <w:color w:val="auto"/>
      <w:spacing w:val="0"/>
      <w:sz w:val="28"/>
    </w:rPr>
  </w:style>
  <w:style w:type="paragraph" w:styleId="3">
    <w:name w:val="heading 3"/>
    <w:basedOn w:val="a"/>
    <w:next w:val="a"/>
    <w:qFormat/>
    <w:pPr>
      <w:keepNext/>
      <w:widowControl/>
      <w:overflowPunct w:val="0"/>
      <w:autoSpaceDE w:val="0"/>
      <w:autoSpaceDN w:val="0"/>
      <w:spacing w:before="360" w:after="240"/>
      <w:outlineLvl w:val="2"/>
    </w:pPr>
    <w:rPr>
      <w:rFonts w:eastAsia="黑体"/>
      <w:sz w:val="26"/>
    </w:rPr>
  </w:style>
  <w:style w:type="paragraph" w:styleId="4">
    <w:name w:val="heading 4"/>
    <w:next w:val="a"/>
    <w:qFormat/>
    <w:pPr>
      <w:spacing w:before="40" w:after="40"/>
      <w:ind w:firstLine="360"/>
      <w:jc w:val="both"/>
      <w:outlineLvl w:val="3"/>
    </w:pPr>
    <w:rPr>
      <w:i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vertAlign w:val="superscript"/>
    </w:rPr>
  </w:style>
  <w:style w:type="character" w:styleId="a4">
    <w:name w:val="Emphasis"/>
    <w:qFormat/>
    <w:rPr>
      <w:i w:val="0"/>
      <w:iCs w:val="0"/>
      <w:color w:val="CC0000"/>
    </w:rPr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10">
    <w:name w:val="批注引用1"/>
    <w:rPr>
      <w:sz w:val="21"/>
      <w:szCs w:val="21"/>
    </w:rPr>
  </w:style>
  <w:style w:type="character" w:customStyle="1" w:styleId="11">
    <w:name w:val="页码1"/>
    <w:basedOn w:val="a0"/>
  </w:style>
  <w:style w:type="paragraph" w:styleId="a6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8">
    <w:name w:val="段落"/>
    <w:basedOn w:val="a"/>
    <w:pPr>
      <w:widowControl/>
      <w:spacing w:line="420" w:lineRule="exact"/>
      <w:ind w:firstLineChars="200" w:firstLine="520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Body Text"/>
    <w:basedOn w:val="a"/>
    <w:pPr>
      <w:spacing w:after="120"/>
    </w:pPr>
  </w:style>
  <w:style w:type="paragraph" w:styleId="ab">
    <w:name w:val="annotation text"/>
    <w:basedOn w:val="a"/>
    <w:link w:val="ac"/>
  </w:style>
  <w:style w:type="paragraph" w:customStyle="1" w:styleId="12">
    <w:name w:val="标 1"/>
    <w:basedOn w:val="a"/>
    <w:pPr>
      <w:widowControl/>
      <w:spacing w:before="240" w:after="360" w:line="420" w:lineRule="exact"/>
      <w:ind w:firstLine="0"/>
      <w:jc w:val="center"/>
    </w:pPr>
    <w:rPr>
      <w:rFonts w:eastAsia="黑体"/>
      <w:color w:val="auto"/>
      <w:sz w:val="30"/>
    </w:rPr>
  </w:style>
  <w:style w:type="paragraph" w:customStyle="1" w:styleId="ad">
    <w:name w:val="三级标题"/>
    <w:basedOn w:val="2"/>
    <w:pPr>
      <w:spacing w:before="240"/>
    </w:pPr>
    <w:rPr>
      <w:rFonts w:cs="宋体"/>
      <w:sz w:val="26"/>
    </w:rPr>
  </w:style>
  <w:style w:type="paragraph" w:customStyle="1" w:styleId="Thesistext">
    <w:name w:val="!Thesis text"/>
    <w:basedOn w:val="Default"/>
    <w:next w:val="Default"/>
    <w:rPr>
      <w:color w:val="auto"/>
    </w:rPr>
  </w:style>
  <w:style w:type="paragraph" w:customStyle="1" w:styleId="Title024">
    <w:name w:val="样式 Title + 黑体 三号 自动设置 首行缩进:  0 厘米 段前: 24 磅 行距: 单倍行距"/>
    <w:basedOn w:val="13"/>
    <w:pPr>
      <w:spacing w:before="480" w:line="240" w:lineRule="auto"/>
      <w:ind w:firstLine="0"/>
    </w:pPr>
    <w:rPr>
      <w:rFonts w:ascii="黑体" w:eastAsia="黑体" w:hAnsi="黑体" w:cs="宋体"/>
      <w:color w:val="auto"/>
      <w:spacing w:val="0"/>
      <w:sz w:val="32"/>
    </w:rPr>
  </w:style>
  <w:style w:type="paragraph" w:customStyle="1" w:styleId="ae">
    <w:name w:val="图题"/>
    <w:basedOn w:val="a"/>
    <w:pPr>
      <w:spacing w:before="240" w:after="240" w:line="240" w:lineRule="auto"/>
      <w:ind w:firstLine="0"/>
      <w:jc w:val="center"/>
    </w:pPr>
    <w:rPr>
      <w:color w:val="auto"/>
      <w:sz w:val="22"/>
    </w:rPr>
  </w:style>
  <w:style w:type="paragraph" w:customStyle="1" w:styleId="14">
    <w:name w:val="1文"/>
    <w:basedOn w:val="a"/>
    <w:pPr>
      <w:adjustRightInd/>
      <w:spacing w:before="60" w:line="320" w:lineRule="exact"/>
      <w:ind w:left="210" w:hangingChars="100" w:hanging="210"/>
      <w:jc w:val="both"/>
      <w:textAlignment w:val="auto"/>
    </w:pPr>
    <w:rPr>
      <w:color w:val="auto"/>
      <w:spacing w:val="0"/>
      <w:kern w:val="2"/>
      <w:sz w:val="21"/>
      <w:szCs w:val="21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customStyle="1" w:styleId="15">
    <w:name w:val="正文缩进1"/>
    <w:basedOn w:val="a"/>
    <w:pPr>
      <w:adjustRightInd/>
      <w:spacing w:line="240" w:lineRule="auto"/>
      <w:ind w:firstLine="420"/>
      <w:jc w:val="both"/>
      <w:textAlignment w:val="auto"/>
    </w:pPr>
    <w:rPr>
      <w:color w:val="auto"/>
      <w:spacing w:val="0"/>
      <w:kern w:val="2"/>
      <w:sz w:val="21"/>
    </w:rPr>
  </w:style>
  <w:style w:type="paragraph" w:styleId="16">
    <w:name w:val="toc 1"/>
    <w:basedOn w:val="a"/>
    <w:next w:val="a"/>
    <w:uiPriority w:val="39"/>
    <w:pPr>
      <w:tabs>
        <w:tab w:val="right" w:leader="dot" w:pos="8268"/>
      </w:tabs>
      <w:spacing w:before="60"/>
      <w:ind w:firstLine="0"/>
    </w:pPr>
    <w:rPr>
      <w:rFonts w:eastAsia="黑体"/>
    </w:rPr>
  </w:style>
  <w:style w:type="paragraph" w:styleId="30">
    <w:name w:val="toc 3"/>
    <w:basedOn w:val="a"/>
    <w:next w:val="a"/>
    <w:uiPriority w:val="39"/>
    <w:pPr>
      <w:tabs>
        <w:tab w:val="right" w:leader="dot" w:pos="8268"/>
      </w:tabs>
      <w:ind w:leftChars="150" w:left="390" w:firstLine="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标题1"/>
    <w:basedOn w:val="a6"/>
    <w:pPr>
      <w:widowControl/>
      <w:spacing w:after="360" w:line="420" w:lineRule="exact"/>
      <w:outlineLvl w:val="9"/>
    </w:pPr>
    <w:rPr>
      <w:rFonts w:cs="Times New Roman"/>
      <w:b w:val="0"/>
      <w:bCs w:val="0"/>
      <w:sz w:val="30"/>
      <w:szCs w:val="20"/>
    </w:rPr>
  </w:style>
  <w:style w:type="paragraph" w:customStyle="1" w:styleId="111">
    <w:name w:val="1.1.1"/>
    <w:basedOn w:val="3"/>
    <w:pPr>
      <w:keepLines/>
      <w:widowControl w:val="0"/>
      <w:overflowPunct/>
      <w:autoSpaceDE/>
      <w:autoSpaceDN/>
      <w:adjustRightInd/>
      <w:spacing w:beforeLines="50" w:before="156" w:after="260" w:line="413" w:lineRule="auto"/>
      <w:ind w:left="1021" w:hanging="567"/>
      <w:jc w:val="both"/>
      <w:textAlignment w:val="auto"/>
    </w:pPr>
    <w:rPr>
      <w:rFonts w:ascii="黑体" w:hAnsi="宋体"/>
      <w:bCs/>
      <w:color w:val="auto"/>
      <w:spacing w:val="0"/>
      <w:kern w:val="2"/>
      <w:sz w:val="24"/>
      <w:szCs w:val="24"/>
    </w:rPr>
  </w:style>
  <w:style w:type="paragraph" w:customStyle="1" w:styleId="17">
    <w:name w:val="批注主题1"/>
    <w:basedOn w:val="ab"/>
    <w:next w:val="ab"/>
    <w:rPr>
      <w:b/>
      <w:bCs/>
    </w:rPr>
  </w:style>
  <w:style w:type="paragraph" w:customStyle="1" w:styleId="af">
    <w:name w:val="中文表题"/>
    <w:basedOn w:val="a"/>
    <w:pPr>
      <w:widowControl/>
      <w:overflowPunct w:val="0"/>
      <w:autoSpaceDE w:val="0"/>
      <w:autoSpaceDN w:val="0"/>
      <w:spacing w:before="120" w:line="380" w:lineRule="exact"/>
      <w:ind w:left="227" w:right="227" w:firstLine="0"/>
      <w:jc w:val="both"/>
    </w:pPr>
    <w:rPr>
      <w:spacing w:val="6"/>
      <w:sz w:val="22"/>
    </w:rPr>
  </w:style>
  <w:style w:type="paragraph" w:styleId="af0">
    <w:name w:val="Balloon Text"/>
    <w:basedOn w:val="a"/>
    <w:rPr>
      <w:sz w:val="18"/>
      <w:szCs w:val="18"/>
    </w:rPr>
  </w:style>
  <w:style w:type="paragraph" w:styleId="af1">
    <w:name w:val="footnote text"/>
    <w:basedOn w:val="a"/>
    <w:pPr>
      <w:adjustRightInd/>
      <w:snapToGrid w:val="0"/>
      <w:spacing w:line="240" w:lineRule="auto"/>
      <w:ind w:firstLine="0"/>
      <w:textAlignment w:val="auto"/>
    </w:pPr>
    <w:rPr>
      <w:color w:val="auto"/>
      <w:spacing w:val="0"/>
      <w:kern w:val="2"/>
      <w:sz w:val="18"/>
      <w:szCs w:val="18"/>
    </w:rPr>
  </w:style>
  <w:style w:type="paragraph" w:customStyle="1" w:styleId="af2">
    <w:name w:val="公式"/>
    <w:basedOn w:val="a"/>
    <w:pPr>
      <w:spacing w:before="160" w:after="40"/>
    </w:pPr>
  </w:style>
  <w:style w:type="paragraph" w:customStyle="1" w:styleId="110">
    <w:name w:val="1.1"/>
    <w:basedOn w:val="2"/>
    <w:pPr>
      <w:keepLines/>
      <w:widowControl w:val="0"/>
      <w:overflowPunct/>
      <w:autoSpaceDE/>
      <w:autoSpaceDN/>
      <w:adjustRightInd/>
      <w:spacing w:beforeLines="100" w:before="312" w:line="413" w:lineRule="auto"/>
      <w:ind w:left="595" w:hanging="567"/>
      <w:textAlignment w:val="auto"/>
    </w:pPr>
    <w:rPr>
      <w:rFonts w:ascii="Arial"/>
      <w:b/>
      <w:bCs/>
      <w:kern w:val="2"/>
      <w:sz w:val="32"/>
      <w:szCs w:val="32"/>
    </w:rPr>
  </w:style>
  <w:style w:type="paragraph" w:customStyle="1" w:styleId="18">
    <w:name w:val="文档结构图1"/>
    <w:basedOn w:val="a"/>
    <w:pPr>
      <w:shd w:val="clear" w:color="auto" w:fill="000080"/>
    </w:pPr>
  </w:style>
  <w:style w:type="paragraph" w:styleId="af3">
    <w:name w:val="List Paragraph"/>
    <w:basedOn w:val="a"/>
    <w:uiPriority w:val="1"/>
    <w:qFormat/>
    <w:rsid w:val="001E3E9C"/>
    <w:pPr>
      <w:ind w:firstLineChars="200" w:firstLine="420"/>
    </w:pPr>
  </w:style>
  <w:style w:type="table" w:styleId="af4">
    <w:name w:val="Table Grid"/>
    <w:basedOn w:val="a1"/>
    <w:rsid w:val="00A26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F2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3F26"/>
    <w:pPr>
      <w:autoSpaceDE w:val="0"/>
      <w:autoSpaceDN w:val="0"/>
      <w:adjustRightInd/>
      <w:spacing w:line="240" w:lineRule="auto"/>
      <w:ind w:firstLine="0"/>
      <w:textAlignment w:val="auto"/>
    </w:pPr>
    <w:rPr>
      <w:rFonts w:ascii="宋体" w:hAnsi="宋体" w:cs="宋体"/>
      <w:color w:val="auto"/>
      <w:spacing w:val="0"/>
      <w:sz w:val="22"/>
      <w:szCs w:val="22"/>
      <w:lang w:val="zh-CN" w:bidi="zh-CN"/>
    </w:rPr>
  </w:style>
  <w:style w:type="character" w:styleId="af5">
    <w:name w:val="annotation reference"/>
    <w:basedOn w:val="a0"/>
    <w:rsid w:val="00E55697"/>
    <w:rPr>
      <w:sz w:val="21"/>
      <w:szCs w:val="21"/>
    </w:rPr>
  </w:style>
  <w:style w:type="paragraph" w:styleId="af6">
    <w:name w:val="annotation subject"/>
    <w:basedOn w:val="ab"/>
    <w:next w:val="ab"/>
    <w:link w:val="af7"/>
    <w:rsid w:val="00E55697"/>
    <w:rPr>
      <w:b/>
      <w:bCs/>
    </w:rPr>
  </w:style>
  <w:style w:type="character" w:customStyle="1" w:styleId="ac">
    <w:name w:val="批注文字 字符"/>
    <w:basedOn w:val="a0"/>
    <w:link w:val="ab"/>
    <w:rsid w:val="00E55697"/>
    <w:rPr>
      <w:color w:val="000000"/>
      <w:spacing w:val="10"/>
      <w:sz w:val="24"/>
    </w:rPr>
  </w:style>
  <w:style w:type="character" w:customStyle="1" w:styleId="af7">
    <w:name w:val="批注主题 字符"/>
    <w:basedOn w:val="ac"/>
    <w:link w:val="af6"/>
    <w:rsid w:val="00E55697"/>
    <w:rPr>
      <w:b/>
      <w:bCs/>
      <w:color w:val="000000"/>
      <w:spacing w:val="10"/>
      <w:sz w:val="24"/>
    </w:rPr>
  </w:style>
  <w:style w:type="paragraph" w:styleId="af8">
    <w:name w:val="Revision"/>
    <w:hidden/>
    <w:uiPriority w:val="99"/>
    <w:semiHidden/>
    <w:rsid w:val="00C41479"/>
    <w:rPr>
      <w:color w:val="000000"/>
      <w:spacing w:val="1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2.jpeg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http://10.21.6.204/Home/Index/index.html" TargetMode="External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5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35559-BF67-43E3-B3FD-95A46215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39</Pages>
  <Words>1320</Words>
  <Characters>7525</Characters>
  <Application>Microsoft Office Word</Application>
  <DocSecurity>0</DocSecurity>
  <PresentationFormat/>
  <Lines>62</Lines>
  <Paragraphs>17</Paragraphs>
  <Slides>0</Slides>
  <Notes>0</Notes>
  <HiddenSlides>0</HiddenSlides>
  <MMClips>0</MMClips>
  <ScaleCrop>false</ScaleCrop>
  <Manager/>
  <Company>Legend (Beijing) Limited</Company>
  <LinksUpToDate>false</LinksUpToDate>
  <CharactersWithSpaces>8828</CharactersWithSpaces>
  <SharedDoc>false</SharedDoc>
  <HLinks>
    <vt:vector size="138" baseType="variant"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_Toc32767540</vt:lpwstr>
      </vt:variant>
      <vt:variant>
        <vt:i4>2031664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_Toc32767539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_Toc32767538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_Toc32767537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_Toc32767536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_Toc32767535</vt:lpwstr>
      </vt:variant>
      <vt:variant>
        <vt:i4>1179696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_Toc32767534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_Toc32767533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_Toc32767531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_Toc32767530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_Toc32767529</vt:lpwstr>
      </vt:variant>
      <vt:variant>
        <vt:i4>1966129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_Toc32767528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_Toc32767527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_Toc32767526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_Toc32767525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_Toc32767523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_Toc32767522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_Toc32767521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_Toc32767520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_Toc32767519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_Toc32767518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_Toc32767517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_Toc32767516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摘  要</dc:title>
  <dc:subject/>
  <dc:creator>Legend User</dc:creator>
  <cp:keywords/>
  <dc:description/>
  <cp:lastModifiedBy>NetMan</cp:lastModifiedBy>
  <cp:revision>15</cp:revision>
  <cp:lastPrinted>2020-02-20T03:48:00Z</cp:lastPrinted>
  <dcterms:created xsi:type="dcterms:W3CDTF">2020-02-19T10:10:00Z</dcterms:created>
  <dcterms:modified xsi:type="dcterms:W3CDTF">2020-02-20T04:51:00Z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2052-6.6.0.2825</vt:lpwstr>
  </property>
</Properties>
</file>